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E3C00" w14:textId="3380D10E" w:rsidR="001E58E3" w:rsidRPr="00AC40F1" w:rsidRDefault="00406732" w:rsidP="00AC40F1">
      <w:pPr>
        <w:pStyle w:val="Heading1"/>
      </w:pPr>
      <w:r w:rsidRPr="00AC40F1">
        <w:t>The Journey to Becoming an Instructional Leader</w:t>
      </w:r>
    </w:p>
    <w:p w14:paraId="20885DF2" w14:textId="77777777" w:rsidR="00406732" w:rsidRPr="00AC40F1" w:rsidRDefault="00406732" w:rsidP="00406732">
      <w:pPr>
        <w:rPr>
          <w:rFonts w:ascii="Arial" w:hAnsi="Arial" w:cs="Arial"/>
        </w:rPr>
      </w:pPr>
    </w:p>
    <w:p w14:paraId="642D3D40" w14:textId="145C0438" w:rsidR="00406732" w:rsidRPr="00AC40F1" w:rsidRDefault="00406732" w:rsidP="00406732">
      <w:pPr>
        <w:rPr>
          <w:rFonts w:ascii="Arial" w:hAnsi="Arial" w:cs="Arial"/>
        </w:rPr>
      </w:pPr>
      <w:r w:rsidRPr="00AC40F1">
        <w:rPr>
          <w:rFonts w:ascii="Arial" w:hAnsi="Arial" w:cs="Arial"/>
        </w:rPr>
        <w:t>Through interviews with several principals, OLAC learned about educators’ journeys from the classroom to work as instructional leaders. Some of the stories are reported in an OLAC podcast. Kevin Jones’ story is reported here.</w:t>
      </w:r>
    </w:p>
    <w:p w14:paraId="5B064DEF" w14:textId="77777777" w:rsidR="00406732" w:rsidRPr="00AC40F1" w:rsidRDefault="00406732" w:rsidP="00406732">
      <w:pPr>
        <w:rPr>
          <w:rFonts w:ascii="Arial" w:hAnsi="Arial" w:cs="Arial"/>
        </w:rPr>
      </w:pPr>
    </w:p>
    <w:p w14:paraId="73A647B8" w14:textId="2D344762" w:rsidR="00C17FF1" w:rsidRPr="00AC40F1" w:rsidRDefault="00F0116A" w:rsidP="00406732">
      <w:pPr>
        <w:rPr>
          <w:rFonts w:ascii="Arial" w:hAnsi="Arial" w:cs="Arial"/>
        </w:rPr>
      </w:pPr>
      <w:r w:rsidRPr="00AC40F1">
        <w:rPr>
          <w:rFonts w:ascii="Arial" w:hAnsi="Arial" w:cs="Arial"/>
        </w:rPr>
        <w:t>Kevin Jones</w:t>
      </w:r>
      <w:r w:rsidR="00406732" w:rsidRPr="00AC40F1">
        <w:rPr>
          <w:rFonts w:ascii="Arial" w:hAnsi="Arial" w:cs="Arial"/>
        </w:rPr>
        <w:t xml:space="preserve">’ journey took him from a </w:t>
      </w:r>
      <w:r w:rsidRPr="00AC40F1">
        <w:rPr>
          <w:rFonts w:ascii="Arial" w:hAnsi="Arial" w:cs="Arial"/>
        </w:rPr>
        <w:t xml:space="preserve">high school classroom to </w:t>
      </w:r>
      <w:r w:rsidR="00406732" w:rsidRPr="00AC40F1">
        <w:rPr>
          <w:rFonts w:ascii="Arial" w:hAnsi="Arial" w:cs="Arial"/>
        </w:rPr>
        <w:t xml:space="preserve">the </w:t>
      </w:r>
      <w:r w:rsidRPr="00AC40F1">
        <w:rPr>
          <w:rFonts w:ascii="Arial" w:hAnsi="Arial" w:cs="Arial"/>
        </w:rPr>
        <w:t>principal</w:t>
      </w:r>
      <w:r w:rsidR="00406732" w:rsidRPr="00AC40F1">
        <w:rPr>
          <w:rFonts w:ascii="Arial" w:hAnsi="Arial" w:cs="Arial"/>
        </w:rPr>
        <w:t xml:space="preserve">ship </w:t>
      </w:r>
      <w:r w:rsidRPr="00AC40F1">
        <w:rPr>
          <w:rFonts w:ascii="Arial" w:hAnsi="Arial" w:cs="Arial"/>
        </w:rPr>
        <w:t>at Winton Woods Elementary School</w:t>
      </w:r>
      <w:r w:rsidR="00406732" w:rsidRPr="00AC40F1">
        <w:rPr>
          <w:rFonts w:ascii="Arial" w:hAnsi="Arial" w:cs="Arial"/>
        </w:rPr>
        <w:t xml:space="preserve"> in the Winton Woods</w:t>
      </w:r>
      <w:r w:rsidR="00A428C3" w:rsidRPr="00AC40F1">
        <w:rPr>
          <w:rFonts w:ascii="Arial" w:hAnsi="Arial" w:cs="Arial"/>
        </w:rPr>
        <w:t xml:space="preserve"> City</w:t>
      </w:r>
      <w:r w:rsidR="00406732" w:rsidRPr="00AC40F1">
        <w:rPr>
          <w:rFonts w:ascii="Arial" w:hAnsi="Arial" w:cs="Arial"/>
        </w:rPr>
        <w:t xml:space="preserve"> School District.</w:t>
      </w:r>
      <w:r w:rsidRPr="00AC40F1">
        <w:rPr>
          <w:rFonts w:ascii="Arial" w:hAnsi="Arial" w:cs="Arial"/>
        </w:rPr>
        <w:t xml:space="preserve"> </w:t>
      </w:r>
      <w:r w:rsidR="00C17FF1" w:rsidRPr="00AC40F1">
        <w:rPr>
          <w:rFonts w:ascii="Arial" w:hAnsi="Arial" w:cs="Arial"/>
        </w:rPr>
        <w:t xml:space="preserve">Working in the classroom as a Spanish teacher, Jones felt frustrated </w:t>
      </w:r>
      <w:r w:rsidR="00406732" w:rsidRPr="00AC40F1">
        <w:rPr>
          <w:rFonts w:ascii="Arial" w:hAnsi="Arial" w:cs="Arial"/>
        </w:rPr>
        <w:t>by</w:t>
      </w:r>
      <w:r w:rsidR="00C17FF1" w:rsidRPr="00AC40F1">
        <w:rPr>
          <w:rFonts w:ascii="Arial" w:hAnsi="Arial" w:cs="Arial"/>
        </w:rPr>
        <w:t xml:space="preserve"> the </w:t>
      </w:r>
      <w:r w:rsidR="00A428C3" w:rsidRPr="00AC40F1">
        <w:rPr>
          <w:rFonts w:ascii="Arial" w:hAnsi="Arial" w:cs="Arial"/>
        </w:rPr>
        <w:t xml:space="preserve">limited scope of the changes he could make. He saw a building-wide role as providing more scope. </w:t>
      </w:r>
      <w:r w:rsidR="008D285F" w:rsidRPr="00AC40F1">
        <w:rPr>
          <w:rFonts w:ascii="Arial" w:hAnsi="Arial" w:cs="Arial"/>
        </w:rPr>
        <w:t xml:space="preserve">His </w:t>
      </w:r>
      <w:r w:rsidR="00DA2B3E" w:rsidRPr="00AC40F1">
        <w:rPr>
          <w:rFonts w:ascii="Arial" w:hAnsi="Arial" w:cs="Arial"/>
        </w:rPr>
        <w:t xml:space="preserve">move into </w:t>
      </w:r>
      <w:r w:rsidR="008D285F" w:rsidRPr="00AC40F1">
        <w:rPr>
          <w:rFonts w:ascii="Arial" w:hAnsi="Arial" w:cs="Arial"/>
        </w:rPr>
        <w:t xml:space="preserve">the </w:t>
      </w:r>
      <w:r w:rsidR="00DA2B3E" w:rsidRPr="00AC40F1">
        <w:rPr>
          <w:rFonts w:ascii="Arial" w:hAnsi="Arial" w:cs="Arial"/>
        </w:rPr>
        <w:t xml:space="preserve">role of guidance counselor at </w:t>
      </w:r>
      <w:r w:rsidR="008D285F" w:rsidRPr="00AC40F1">
        <w:rPr>
          <w:rFonts w:ascii="Arial" w:hAnsi="Arial" w:cs="Arial"/>
        </w:rPr>
        <w:t xml:space="preserve">the high </w:t>
      </w:r>
      <w:r w:rsidR="00DA2B3E" w:rsidRPr="00AC40F1">
        <w:rPr>
          <w:rFonts w:ascii="Arial" w:hAnsi="Arial" w:cs="Arial"/>
        </w:rPr>
        <w:t>school</w:t>
      </w:r>
      <w:r w:rsidR="008D285F" w:rsidRPr="00AC40F1">
        <w:rPr>
          <w:rFonts w:ascii="Arial" w:hAnsi="Arial" w:cs="Arial"/>
        </w:rPr>
        <w:t xml:space="preserve"> provided a wider view. It also allowed him to use his own bilingualism as a basis for offering support to English learners</w:t>
      </w:r>
      <w:r w:rsidR="00431AB9" w:rsidRPr="00AC40F1">
        <w:rPr>
          <w:rFonts w:ascii="Arial" w:hAnsi="Arial" w:cs="Arial"/>
        </w:rPr>
        <w:t xml:space="preserve">. This strategy was something Jones could use at the elementary school as well, where </w:t>
      </w:r>
      <w:r w:rsidR="00DA2B3E" w:rsidRPr="00AC40F1">
        <w:rPr>
          <w:rFonts w:ascii="Arial" w:hAnsi="Arial" w:cs="Arial"/>
        </w:rPr>
        <w:t xml:space="preserve">25% of the students </w:t>
      </w:r>
      <w:r w:rsidR="00431AB9" w:rsidRPr="00AC40F1">
        <w:rPr>
          <w:rFonts w:ascii="Arial" w:hAnsi="Arial" w:cs="Arial"/>
        </w:rPr>
        <w:t xml:space="preserve">are </w:t>
      </w:r>
      <w:r w:rsidR="00536332" w:rsidRPr="00AC40F1">
        <w:rPr>
          <w:rFonts w:ascii="Arial" w:hAnsi="Arial" w:cs="Arial"/>
        </w:rPr>
        <w:t>Hispani</w:t>
      </w:r>
      <w:r w:rsidR="00431AB9" w:rsidRPr="00AC40F1">
        <w:rPr>
          <w:rFonts w:ascii="Arial" w:hAnsi="Arial" w:cs="Arial"/>
        </w:rPr>
        <w:t>c</w:t>
      </w:r>
      <w:r w:rsidR="00536332" w:rsidRPr="00AC40F1">
        <w:rPr>
          <w:rFonts w:ascii="Arial" w:hAnsi="Arial" w:cs="Arial"/>
        </w:rPr>
        <w:t xml:space="preserve">. </w:t>
      </w:r>
      <w:r w:rsidR="00431AB9" w:rsidRPr="00AC40F1">
        <w:rPr>
          <w:rFonts w:ascii="Arial" w:hAnsi="Arial" w:cs="Arial"/>
        </w:rPr>
        <w:t xml:space="preserve">These experiences helped </w:t>
      </w:r>
      <w:r w:rsidR="00ED2349" w:rsidRPr="00AC40F1">
        <w:rPr>
          <w:rFonts w:ascii="Arial" w:hAnsi="Arial" w:cs="Arial"/>
        </w:rPr>
        <w:t xml:space="preserve">Jones </w:t>
      </w:r>
      <w:r w:rsidR="00431AB9" w:rsidRPr="00AC40F1">
        <w:rPr>
          <w:rFonts w:ascii="Arial" w:hAnsi="Arial" w:cs="Arial"/>
        </w:rPr>
        <w:t>begin</w:t>
      </w:r>
      <w:r w:rsidR="008D285F" w:rsidRPr="00AC40F1">
        <w:rPr>
          <w:rFonts w:ascii="Arial" w:hAnsi="Arial" w:cs="Arial"/>
        </w:rPr>
        <w:t xml:space="preserve"> to</w:t>
      </w:r>
      <w:r w:rsidR="00ED2349" w:rsidRPr="00AC40F1">
        <w:rPr>
          <w:rFonts w:ascii="Arial" w:hAnsi="Arial" w:cs="Arial"/>
        </w:rPr>
        <w:t xml:space="preserve"> understand education from a systems p</w:t>
      </w:r>
      <w:r w:rsidR="008D285F" w:rsidRPr="00AC40F1">
        <w:rPr>
          <w:rFonts w:ascii="Arial" w:hAnsi="Arial" w:cs="Arial"/>
        </w:rPr>
        <w:t>erspective.</w:t>
      </w:r>
    </w:p>
    <w:p w14:paraId="2D71EA81" w14:textId="77777777" w:rsidR="008D285F" w:rsidRPr="00AC40F1" w:rsidRDefault="008D285F" w:rsidP="00406732">
      <w:pPr>
        <w:rPr>
          <w:rFonts w:ascii="Arial" w:hAnsi="Arial" w:cs="Arial"/>
        </w:rPr>
      </w:pPr>
    </w:p>
    <w:p w14:paraId="77B5ED29" w14:textId="7CD4AD46" w:rsidR="00ED2349" w:rsidRPr="00AC40F1" w:rsidRDefault="008D285F" w:rsidP="00406732">
      <w:pPr>
        <w:rPr>
          <w:rFonts w:ascii="Arial" w:hAnsi="Arial" w:cs="Arial"/>
        </w:rPr>
      </w:pPr>
      <w:r w:rsidRPr="00AC40F1">
        <w:rPr>
          <w:rFonts w:ascii="Arial" w:hAnsi="Arial" w:cs="Arial"/>
        </w:rPr>
        <w:t xml:space="preserve">As his next step in the instructional leadership journey, </w:t>
      </w:r>
      <w:r w:rsidR="00ED2349" w:rsidRPr="00AC40F1">
        <w:rPr>
          <w:rFonts w:ascii="Arial" w:hAnsi="Arial" w:cs="Arial"/>
        </w:rPr>
        <w:t>Jones establish</w:t>
      </w:r>
      <w:r w:rsidRPr="00AC40F1">
        <w:rPr>
          <w:rFonts w:ascii="Arial" w:hAnsi="Arial" w:cs="Arial"/>
        </w:rPr>
        <w:t>ed</w:t>
      </w:r>
      <w:r w:rsidR="00ED2349" w:rsidRPr="00AC40F1">
        <w:rPr>
          <w:rFonts w:ascii="Arial" w:hAnsi="Arial" w:cs="Arial"/>
        </w:rPr>
        <w:t xml:space="preserve"> the Academy of Global Studies </w:t>
      </w:r>
      <w:r w:rsidRPr="00AC40F1">
        <w:rPr>
          <w:rFonts w:ascii="Arial" w:hAnsi="Arial" w:cs="Arial"/>
        </w:rPr>
        <w:t xml:space="preserve">at the high </w:t>
      </w:r>
      <w:r w:rsidR="00ED2349" w:rsidRPr="00AC40F1">
        <w:rPr>
          <w:rFonts w:ascii="Arial" w:hAnsi="Arial" w:cs="Arial"/>
        </w:rPr>
        <w:t>school</w:t>
      </w:r>
      <w:r w:rsidRPr="00AC40F1">
        <w:rPr>
          <w:rFonts w:ascii="Arial" w:hAnsi="Arial" w:cs="Arial"/>
        </w:rPr>
        <w:t xml:space="preserve">—an experience that </w:t>
      </w:r>
      <w:r w:rsidR="00ED2349" w:rsidRPr="00AC40F1">
        <w:rPr>
          <w:rFonts w:ascii="Arial" w:hAnsi="Arial" w:cs="Arial"/>
        </w:rPr>
        <w:t>gave him</w:t>
      </w:r>
      <w:r w:rsidRPr="00AC40F1">
        <w:rPr>
          <w:rFonts w:ascii="Arial" w:hAnsi="Arial" w:cs="Arial"/>
        </w:rPr>
        <w:t xml:space="preserve"> an opportunity to work on </w:t>
      </w:r>
      <w:r w:rsidR="00ED2349" w:rsidRPr="00AC40F1">
        <w:rPr>
          <w:rFonts w:ascii="Arial" w:hAnsi="Arial" w:cs="Arial"/>
        </w:rPr>
        <w:t xml:space="preserve">curriculum development and </w:t>
      </w:r>
      <w:r w:rsidRPr="00AC40F1">
        <w:rPr>
          <w:rFonts w:ascii="Arial" w:hAnsi="Arial" w:cs="Arial"/>
        </w:rPr>
        <w:t xml:space="preserve">learn more about </w:t>
      </w:r>
      <w:r w:rsidR="00ED2349" w:rsidRPr="00AC40F1">
        <w:rPr>
          <w:rFonts w:ascii="Arial" w:hAnsi="Arial" w:cs="Arial"/>
        </w:rPr>
        <w:t xml:space="preserve">instructional methods. “I saw how structures can empower or limit people in schools,” he </w:t>
      </w:r>
      <w:r w:rsidRPr="00AC40F1">
        <w:rPr>
          <w:rFonts w:ascii="Arial" w:hAnsi="Arial" w:cs="Arial"/>
        </w:rPr>
        <w:t>commented.</w:t>
      </w:r>
      <w:r w:rsidR="00ED2349" w:rsidRPr="00AC40F1">
        <w:rPr>
          <w:rFonts w:ascii="Arial" w:hAnsi="Arial" w:cs="Arial"/>
        </w:rPr>
        <w:t xml:space="preserve"> </w:t>
      </w:r>
      <w:r w:rsidRPr="00AC40F1">
        <w:rPr>
          <w:rFonts w:ascii="Arial" w:hAnsi="Arial" w:cs="Arial"/>
        </w:rPr>
        <w:t>A</w:t>
      </w:r>
      <w:r w:rsidR="00ED2349" w:rsidRPr="00AC40F1">
        <w:rPr>
          <w:rFonts w:ascii="Arial" w:hAnsi="Arial" w:cs="Arial"/>
        </w:rPr>
        <w:t xml:space="preserve">nd he decided to </w:t>
      </w:r>
      <w:r w:rsidR="00897909" w:rsidRPr="00AC40F1">
        <w:rPr>
          <w:rFonts w:ascii="Arial" w:hAnsi="Arial" w:cs="Arial"/>
        </w:rPr>
        <w:t>that he wanted to be able to</w:t>
      </w:r>
      <w:r w:rsidR="001B55A2" w:rsidRPr="00AC40F1">
        <w:rPr>
          <w:rFonts w:ascii="Arial" w:hAnsi="Arial" w:cs="Arial"/>
        </w:rPr>
        <w:t xml:space="preserve"> e</w:t>
      </w:r>
      <w:r w:rsidR="00ED2349" w:rsidRPr="00AC40F1">
        <w:rPr>
          <w:rFonts w:ascii="Arial" w:hAnsi="Arial" w:cs="Arial"/>
        </w:rPr>
        <w:t xml:space="preserve">ffect change in the structures and systems of schools for the better. </w:t>
      </w:r>
      <w:r w:rsidR="00E9260B" w:rsidRPr="00AC40F1">
        <w:rPr>
          <w:rFonts w:ascii="Arial" w:hAnsi="Arial" w:cs="Arial"/>
        </w:rPr>
        <w:t>“I went from the dance floor to the balcony and was able to see how things were happening at the whole-school level—that really led me to pursue my administrator’s degree.”</w:t>
      </w:r>
    </w:p>
    <w:p w14:paraId="0B8ECB16" w14:textId="77777777" w:rsidR="008D285F" w:rsidRPr="00AC40F1" w:rsidRDefault="008D285F" w:rsidP="008D285F">
      <w:pPr>
        <w:rPr>
          <w:rFonts w:ascii="Arial" w:hAnsi="Arial" w:cs="Arial"/>
        </w:rPr>
      </w:pPr>
    </w:p>
    <w:p w14:paraId="5774DC53" w14:textId="7F1CB2CC" w:rsidR="00AD0896" w:rsidRPr="00AC40F1" w:rsidRDefault="00CF2DE1" w:rsidP="008D285F">
      <w:pPr>
        <w:rPr>
          <w:rFonts w:ascii="Arial" w:hAnsi="Arial" w:cs="Arial"/>
        </w:rPr>
      </w:pPr>
      <w:r w:rsidRPr="00AC40F1">
        <w:rPr>
          <w:rFonts w:ascii="Arial" w:hAnsi="Arial" w:cs="Arial"/>
        </w:rPr>
        <w:t>Jones</w:t>
      </w:r>
      <w:r w:rsidR="00487FF7" w:rsidRPr="00AC40F1">
        <w:rPr>
          <w:rFonts w:ascii="Arial" w:hAnsi="Arial" w:cs="Arial"/>
        </w:rPr>
        <w:t xml:space="preserve"> soon</w:t>
      </w:r>
      <w:r w:rsidRPr="00AC40F1">
        <w:rPr>
          <w:rFonts w:ascii="Arial" w:hAnsi="Arial" w:cs="Arial"/>
        </w:rPr>
        <w:t xml:space="preserve"> moved into the assistant principal role at his high school.</w:t>
      </w:r>
      <w:r w:rsidR="00536332" w:rsidRPr="00AC40F1">
        <w:rPr>
          <w:rFonts w:ascii="Arial" w:hAnsi="Arial" w:cs="Arial"/>
        </w:rPr>
        <w:t xml:space="preserve"> </w:t>
      </w:r>
      <w:r w:rsidRPr="00AC40F1">
        <w:rPr>
          <w:rFonts w:ascii="Arial" w:hAnsi="Arial" w:cs="Arial"/>
        </w:rPr>
        <w:t>“Being able to get in there and be someone in a leadership role who could really listen and converse with Hispanic students and families seemed like an impo</w:t>
      </w:r>
      <w:r w:rsidR="00F0116A" w:rsidRPr="00AC40F1">
        <w:rPr>
          <w:rFonts w:ascii="Arial" w:hAnsi="Arial" w:cs="Arial"/>
        </w:rPr>
        <w:t xml:space="preserve">rtant thing, and a good thing.” </w:t>
      </w:r>
      <w:r w:rsidRPr="00AC40F1">
        <w:rPr>
          <w:rFonts w:ascii="Arial" w:hAnsi="Arial" w:cs="Arial"/>
        </w:rPr>
        <w:t xml:space="preserve">But he </w:t>
      </w:r>
      <w:r w:rsidR="008D285F" w:rsidRPr="00AC40F1">
        <w:rPr>
          <w:rFonts w:ascii="Arial" w:hAnsi="Arial" w:cs="Arial"/>
        </w:rPr>
        <w:t xml:space="preserve">also </w:t>
      </w:r>
      <w:r w:rsidRPr="00AC40F1">
        <w:rPr>
          <w:rFonts w:ascii="Arial" w:hAnsi="Arial" w:cs="Arial"/>
        </w:rPr>
        <w:t xml:space="preserve">noticed that some of his students, especially the </w:t>
      </w:r>
      <w:r w:rsidR="008D285F" w:rsidRPr="00AC40F1">
        <w:rPr>
          <w:rFonts w:ascii="Arial" w:hAnsi="Arial" w:cs="Arial"/>
        </w:rPr>
        <w:t>English learners</w:t>
      </w:r>
      <w:r w:rsidRPr="00AC40F1">
        <w:rPr>
          <w:rFonts w:ascii="Arial" w:hAnsi="Arial" w:cs="Arial"/>
        </w:rPr>
        <w:t xml:space="preserve">, were arriving </w:t>
      </w:r>
      <w:r w:rsidR="008D285F" w:rsidRPr="00AC40F1">
        <w:rPr>
          <w:rFonts w:ascii="Arial" w:hAnsi="Arial" w:cs="Arial"/>
        </w:rPr>
        <w:t>at the</w:t>
      </w:r>
      <w:r w:rsidRPr="00AC40F1">
        <w:rPr>
          <w:rFonts w:ascii="Arial" w:hAnsi="Arial" w:cs="Arial"/>
        </w:rPr>
        <w:t xml:space="preserve"> high school</w:t>
      </w:r>
      <w:r w:rsidR="00402D14" w:rsidRPr="00AC40F1">
        <w:rPr>
          <w:rFonts w:ascii="Arial" w:hAnsi="Arial" w:cs="Arial"/>
        </w:rPr>
        <w:t xml:space="preserve"> already feeling defeated by their experiences with school</w:t>
      </w:r>
      <w:r w:rsidR="008D285F" w:rsidRPr="00AC40F1">
        <w:rPr>
          <w:rFonts w:ascii="Arial" w:hAnsi="Arial" w:cs="Arial"/>
        </w:rPr>
        <w:t xml:space="preserve">, especially with </w:t>
      </w:r>
      <w:r w:rsidR="00402D14" w:rsidRPr="00AC40F1">
        <w:rPr>
          <w:rFonts w:ascii="Arial" w:hAnsi="Arial" w:cs="Arial"/>
        </w:rPr>
        <w:t>literacy</w:t>
      </w:r>
      <w:r w:rsidR="008D285F" w:rsidRPr="00AC40F1">
        <w:rPr>
          <w:rFonts w:ascii="Arial" w:hAnsi="Arial" w:cs="Arial"/>
        </w:rPr>
        <w:t xml:space="preserve"> instruction</w:t>
      </w:r>
      <w:r w:rsidR="00402D14" w:rsidRPr="00AC40F1">
        <w:rPr>
          <w:rFonts w:ascii="Arial" w:hAnsi="Arial" w:cs="Arial"/>
        </w:rPr>
        <w:t xml:space="preserve">. So, he </w:t>
      </w:r>
      <w:r w:rsidR="00897909" w:rsidRPr="00AC40F1">
        <w:rPr>
          <w:rFonts w:ascii="Arial" w:hAnsi="Arial" w:cs="Arial"/>
        </w:rPr>
        <w:t>thought, “</w:t>
      </w:r>
      <w:r w:rsidRPr="00AC40F1">
        <w:rPr>
          <w:rFonts w:ascii="Arial" w:hAnsi="Arial" w:cs="Arial"/>
        </w:rPr>
        <w:t>Well, if we can get to them before they get to high school, and help them have great reading experiences and help them to become self-guided learners, so that when they get to high school they are engaged and successful and wan</w:t>
      </w:r>
      <w:r w:rsidR="00897909" w:rsidRPr="00AC40F1">
        <w:rPr>
          <w:rFonts w:ascii="Arial" w:hAnsi="Arial" w:cs="Arial"/>
        </w:rPr>
        <w:t xml:space="preserve">t to learn, I want to do that. </w:t>
      </w:r>
      <w:r w:rsidRPr="00AC40F1">
        <w:rPr>
          <w:rFonts w:ascii="Arial" w:hAnsi="Arial" w:cs="Arial"/>
        </w:rPr>
        <w:t>I want to help build a culture.”</w:t>
      </w:r>
      <w:r w:rsidR="00402D14" w:rsidRPr="00AC40F1">
        <w:rPr>
          <w:rFonts w:ascii="Arial" w:hAnsi="Arial" w:cs="Arial"/>
        </w:rPr>
        <w:t xml:space="preserve"> </w:t>
      </w:r>
      <w:proofErr w:type="gramStart"/>
      <w:r w:rsidR="00402D14" w:rsidRPr="00AC40F1">
        <w:rPr>
          <w:rFonts w:ascii="Arial" w:hAnsi="Arial" w:cs="Arial"/>
        </w:rPr>
        <w:t>So</w:t>
      </w:r>
      <w:proofErr w:type="gramEnd"/>
      <w:r w:rsidR="00402D14" w:rsidRPr="00AC40F1">
        <w:rPr>
          <w:rFonts w:ascii="Arial" w:hAnsi="Arial" w:cs="Arial"/>
        </w:rPr>
        <w:t xml:space="preserve"> when a principal position came open at the primary school, Jones went for it.</w:t>
      </w:r>
    </w:p>
    <w:p w14:paraId="0ADEC05C" w14:textId="77777777" w:rsidR="008D285F" w:rsidRPr="00AC40F1" w:rsidRDefault="008D285F" w:rsidP="008D285F">
      <w:pPr>
        <w:rPr>
          <w:rFonts w:ascii="Arial" w:hAnsi="Arial" w:cs="Arial"/>
        </w:rPr>
      </w:pPr>
    </w:p>
    <w:p w14:paraId="0192C43C" w14:textId="77777777" w:rsidR="00A45B44" w:rsidRPr="00AC40F1" w:rsidRDefault="00CF2DE1" w:rsidP="008D285F">
      <w:pPr>
        <w:rPr>
          <w:rFonts w:ascii="Arial" w:hAnsi="Arial" w:cs="Arial"/>
        </w:rPr>
      </w:pPr>
      <w:r w:rsidRPr="00AC40F1">
        <w:rPr>
          <w:rFonts w:ascii="Arial" w:hAnsi="Arial" w:cs="Arial"/>
        </w:rPr>
        <w:t>Jones sees his classroom teaching experience as being incredibly important to his role as an instructional leader.</w:t>
      </w:r>
      <w:r w:rsidR="00E9260B" w:rsidRPr="00AC40F1">
        <w:rPr>
          <w:rFonts w:ascii="Arial" w:hAnsi="Arial" w:cs="Arial"/>
        </w:rPr>
        <w:t xml:space="preserve"> </w:t>
      </w:r>
    </w:p>
    <w:p w14:paraId="7D67FD83" w14:textId="77777777" w:rsidR="00A45B44" w:rsidRPr="00AC40F1" w:rsidRDefault="00A45B44" w:rsidP="008D285F">
      <w:pPr>
        <w:rPr>
          <w:rFonts w:ascii="Arial" w:hAnsi="Arial" w:cs="Arial"/>
        </w:rPr>
      </w:pPr>
    </w:p>
    <w:p w14:paraId="48E6A8A3" w14:textId="19759031" w:rsidR="00AD0896" w:rsidRPr="00AC40F1" w:rsidRDefault="00E9260B" w:rsidP="00A45B44">
      <w:pPr>
        <w:ind w:left="720"/>
        <w:rPr>
          <w:rFonts w:ascii="Arial" w:hAnsi="Arial" w:cs="Arial"/>
        </w:rPr>
      </w:pPr>
      <w:r w:rsidRPr="00AC40F1">
        <w:rPr>
          <w:rFonts w:ascii="Arial" w:hAnsi="Arial" w:cs="Arial"/>
        </w:rPr>
        <w:t>Instruction in the classroom is the first line in and the most important part of school and school improvement. It let me really understand how to work with students and standards and formative assessments to see which students had reached mastery and could look at a topic more in-depth, and which students needed some more differentiated small-group instruction to get there.</w:t>
      </w:r>
    </w:p>
    <w:p w14:paraId="3E1FE880" w14:textId="77777777" w:rsidR="008D285F" w:rsidRPr="00AC40F1" w:rsidRDefault="008D285F" w:rsidP="008D285F">
      <w:pPr>
        <w:rPr>
          <w:rFonts w:ascii="Arial" w:hAnsi="Arial" w:cs="Arial"/>
        </w:rPr>
      </w:pPr>
    </w:p>
    <w:p w14:paraId="18FAF98A" w14:textId="0E667C5D" w:rsidR="0031070C" w:rsidRPr="00AC40F1" w:rsidRDefault="00FA6BD2" w:rsidP="008D285F">
      <w:pPr>
        <w:rPr>
          <w:rFonts w:ascii="Arial" w:hAnsi="Arial" w:cs="Arial"/>
        </w:rPr>
      </w:pPr>
      <w:r w:rsidRPr="00AC40F1">
        <w:rPr>
          <w:rFonts w:ascii="Arial" w:hAnsi="Arial" w:cs="Arial"/>
        </w:rPr>
        <w:t>Jones’s classroom experience is valuable to him as a principal</w:t>
      </w:r>
      <w:r w:rsidR="00AD0896" w:rsidRPr="00AC40F1">
        <w:rPr>
          <w:rFonts w:ascii="Arial" w:hAnsi="Arial" w:cs="Arial"/>
        </w:rPr>
        <w:t>, but he also found that moving from a high school</w:t>
      </w:r>
      <w:r w:rsidR="00474E2B" w:rsidRPr="00AC40F1">
        <w:rPr>
          <w:rFonts w:ascii="Arial" w:hAnsi="Arial" w:cs="Arial"/>
        </w:rPr>
        <w:t xml:space="preserve"> </w:t>
      </w:r>
      <w:r w:rsidR="00AD0896" w:rsidRPr="00AC40F1">
        <w:rPr>
          <w:rFonts w:ascii="Arial" w:hAnsi="Arial" w:cs="Arial"/>
        </w:rPr>
        <w:t>to an elementary school left him with a lot to learn. He credits his school’s instructional coaches with helping him fill the gaps in his knowledge</w:t>
      </w:r>
      <w:r w:rsidR="00157EB2" w:rsidRPr="00AC40F1">
        <w:rPr>
          <w:rFonts w:ascii="Arial" w:hAnsi="Arial" w:cs="Arial"/>
        </w:rPr>
        <w:t xml:space="preserve">. He also credits a </w:t>
      </w:r>
      <w:r w:rsidR="00AD0896" w:rsidRPr="00AC40F1">
        <w:rPr>
          <w:rFonts w:ascii="Arial" w:hAnsi="Arial" w:cs="Arial"/>
        </w:rPr>
        <w:t xml:space="preserve">wider culture </w:t>
      </w:r>
      <w:r w:rsidR="00157EB2" w:rsidRPr="00AC40F1">
        <w:rPr>
          <w:rFonts w:ascii="Arial" w:hAnsi="Arial" w:cs="Arial"/>
        </w:rPr>
        <w:t xml:space="preserve">of shared learning at the </w:t>
      </w:r>
      <w:r w:rsidR="00AD0896" w:rsidRPr="00AC40F1">
        <w:rPr>
          <w:rFonts w:ascii="Arial" w:hAnsi="Arial" w:cs="Arial"/>
        </w:rPr>
        <w:t>scho</w:t>
      </w:r>
      <w:r w:rsidR="0031070C" w:rsidRPr="00AC40F1">
        <w:rPr>
          <w:rFonts w:ascii="Arial" w:hAnsi="Arial" w:cs="Arial"/>
        </w:rPr>
        <w:t>ol</w:t>
      </w:r>
      <w:r w:rsidR="00157EB2" w:rsidRPr="00AC40F1">
        <w:rPr>
          <w:rFonts w:ascii="Arial" w:hAnsi="Arial" w:cs="Arial"/>
        </w:rPr>
        <w:t xml:space="preserve">. It’s </w:t>
      </w:r>
      <w:r w:rsidR="0031070C" w:rsidRPr="00AC40F1">
        <w:rPr>
          <w:rFonts w:ascii="Arial" w:hAnsi="Arial" w:cs="Arial"/>
        </w:rPr>
        <w:t>a culture where everyone is both learning and leading. “I have to be willing to learn from people, and I have to be willing to help them learn</w:t>
      </w:r>
      <w:r w:rsidR="00897909" w:rsidRPr="00AC40F1">
        <w:rPr>
          <w:rFonts w:ascii="Arial" w:hAnsi="Arial" w:cs="Arial"/>
        </w:rPr>
        <w:t>,</w:t>
      </w:r>
      <w:r w:rsidR="0031070C" w:rsidRPr="00AC40F1">
        <w:rPr>
          <w:rFonts w:ascii="Arial" w:hAnsi="Arial" w:cs="Arial"/>
        </w:rPr>
        <w:t xml:space="preserve"> not by talking at them</w:t>
      </w:r>
      <w:r w:rsidR="00897909" w:rsidRPr="00AC40F1">
        <w:rPr>
          <w:rFonts w:ascii="Arial" w:hAnsi="Arial" w:cs="Arial"/>
        </w:rPr>
        <w:t>,</w:t>
      </w:r>
      <w:r w:rsidR="0031070C" w:rsidRPr="00AC40F1">
        <w:rPr>
          <w:rFonts w:ascii="Arial" w:hAnsi="Arial" w:cs="Arial"/>
        </w:rPr>
        <w:t xml:space="preserve"> but by modeling the model,” he says.</w:t>
      </w:r>
      <w:r w:rsidR="00536332" w:rsidRPr="00AC40F1">
        <w:rPr>
          <w:rFonts w:ascii="Arial" w:hAnsi="Arial" w:cs="Arial"/>
        </w:rPr>
        <w:t xml:space="preserve"> </w:t>
      </w:r>
      <w:r w:rsidR="0031070C" w:rsidRPr="00AC40F1">
        <w:rPr>
          <w:rFonts w:ascii="Arial" w:hAnsi="Arial" w:cs="Arial"/>
        </w:rPr>
        <w:t>As a new primary school principal, Jones also participated in the OLi</w:t>
      </w:r>
      <w:r w:rsidR="0031070C" w:rsidRPr="00AC40F1">
        <w:rPr>
          <w:rFonts w:ascii="Arial" w:hAnsi="Arial" w:cs="Arial"/>
          <w:vertAlign w:val="superscript"/>
        </w:rPr>
        <w:t>4</w:t>
      </w:r>
      <w:r w:rsidR="0031070C" w:rsidRPr="00AC40F1">
        <w:rPr>
          <w:rFonts w:ascii="Arial" w:hAnsi="Arial" w:cs="Arial"/>
        </w:rPr>
        <w:t xml:space="preserve"> program, so he worked with both a coach and cohort of other principals </w:t>
      </w:r>
      <w:r w:rsidR="00916B7C" w:rsidRPr="00AC40F1">
        <w:rPr>
          <w:rFonts w:ascii="Arial" w:hAnsi="Arial" w:cs="Arial"/>
        </w:rPr>
        <w:t>to learn about shared leadership and instructional improvement. It was helpful t</w:t>
      </w:r>
      <w:r w:rsidR="005E23D5" w:rsidRPr="00AC40F1">
        <w:rPr>
          <w:rFonts w:ascii="Arial" w:hAnsi="Arial" w:cs="Arial"/>
        </w:rPr>
        <w:t xml:space="preserve">o be able to go through the </w:t>
      </w:r>
      <w:r w:rsidR="00157EB2" w:rsidRPr="00AC40F1">
        <w:rPr>
          <w:rFonts w:ascii="Arial" w:hAnsi="Arial" w:cs="Arial"/>
        </w:rPr>
        <w:t>“c</w:t>
      </w:r>
      <w:r w:rsidR="005E23D5" w:rsidRPr="00AC40F1">
        <w:rPr>
          <w:rFonts w:ascii="Arial" w:hAnsi="Arial" w:cs="Arial"/>
        </w:rPr>
        <w:t xml:space="preserve">ritical </w:t>
      </w:r>
      <w:r w:rsidR="00157EB2" w:rsidRPr="00AC40F1">
        <w:rPr>
          <w:rFonts w:ascii="Arial" w:hAnsi="Arial" w:cs="Arial"/>
        </w:rPr>
        <w:t>f</w:t>
      </w:r>
      <w:r w:rsidR="005E23D5" w:rsidRPr="00AC40F1">
        <w:rPr>
          <w:rFonts w:ascii="Arial" w:hAnsi="Arial" w:cs="Arial"/>
        </w:rPr>
        <w:t>riends</w:t>
      </w:r>
      <w:r w:rsidR="00157EB2" w:rsidRPr="00AC40F1">
        <w:rPr>
          <w:rFonts w:ascii="Arial" w:hAnsi="Arial" w:cs="Arial"/>
        </w:rPr>
        <w:t>”</w:t>
      </w:r>
      <w:r w:rsidR="005E23D5" w:rsidRPr="00AC40F1">
        <w:rPr>
          <w:rFonts w:ascii="Arial" w:hAnsi="Arial" w:cs="Arial"/>
        </w:rPr>
        <w:t xml:space="preserve"> process and to share his challenges</w:t>
      </w:r>
      <w:r w:rsidR="00916B7C" w:rsidRPr="00AC40F1">
        <w:rPr>
          <w:rFonts w:ascii="Arial" w:hAnsi="Arial" w:cs="Arial"/>
        </w:rPr>
        <w:t xml:space="preserve"> and learn from other principals</w:t>
      </w:r>
      <w:r w:rsidR="00572FAF" w:rsidRPr="00AC40F1">
        <w:rPr>
          <w:rFonts w:ascii="Arial" w:hAnsi="Arial" w:cs="Arial"/>
        </w:rPr>
        <w:t>.</w:t>
      </w:r>
    </w:p>
    <w:p w14:paraId="6EC5D418" w14:textId="77777777" w:rsidR="00F45B8A" w:rsidRPr="00AC40F1" w:rsidRDefault="00F45B8A" w:rsidP="00F45B8A">
      <w:pPr>
        <w:rPr>
          <w:rFonts w:ascii="Arial" w:hAnsi="Arial" w:cs="Arial"/>
        </w:rPr>
      </w:pPr>
    </w:p>
    <w:p w14:paraId="46ED6432" w14:textId="065A398E" w:rsidR="00157EB2" w:rsidRPr="00AC40F1" w:rsidRDefault="00157EB2" w:rsidP="00F45B8A">
      <w:pPr>
        <w:rPr>
          <w:rFonts w:ascii="Arial" w:hAnsi="Arial" w:cs="Arial"/>
        </w:rPr>
      </w:pPr>
      <w:r w:rsidRPr="00AC40F1">
        <w:rPr>
          <w:rFonts w:ascii="Arial" w:hAnsi="Arial" w:cs="Arial"/>
        </w:rPr>
        <w:t>According to Jones, t</w:t>
      </w:r>
      <w:r w:rsidR="0031070C" w:rsidRPr="00AC40F1">
        <w:rPr>
          <w:rFonts w:ascii="Arial" w:hAnsi="Arial" w:cs="Arial"/>
        </w:rPr>
        <w:t xml:space="preserve">he concept of shared leadership extends beyond the teachers—Winton Woods has a student leadership team as well. Even though the students are young, Jones </w:t>
      </w:r>
      <w:r w:rsidR="00E26547" w:rsidRPr="00AC40F1">
        <w:rPr>
          <w:rFonts w:ascii="Arial" w:hAnsi="Arial" w:cs="Arial"/>
        </w:rPr>
        <w:t>said</w:t>
      </w:r>
      <w:r w:rsidR="0031070C" w:rsidRPr="00AC40F1">
        <w:rPr>
          <w:rFonts w:ascii="Arial" w:hAnsi="Arial" w:cs="Arial"/>
        </w:rPr>
        <w:t xml:space="preserve">, </w:t>
      </w:r>
    </w:p>
    <w:p w14:paraId="08A6B249" w14:textId="77777777" w:rsidR="00157EB2" w:rsidRPr="00AC40F1" w:rsidRDefault="00157EB2" w:rsidP="00F45B8A">
      <w:pPr>
        <w:rPr>
          <w:rFonts w:ascii="Arial" w:hAnsi="Arial" w:cs="Arial"/>
        </w:rPr>
      </w:pPr>
    </w:p>
    <w:p w14:paraId="1947C7F1" w14:textId="12B1BFE8" w:rsidR="0031070C" w:rsidRPr="00AC40F1" w:rsidRDefault="0031070C" w:rsidP="00157EB2">
      <w:pPr>
        <w:ind w:left="720"/>
        <w:rPr>
          <w:rFonts w:ascii="Arial" w:hAnsi="Arial" w:cs="Arial"/>
        </w:rPr>
      </w:pPr>
      <w:r w:rsidRPr="00AC40F1">
        <w:rPr>
          <w:rFonts w:ascii="Arial" w:hAnsi="Arial" w:cs="Arial"/>
        </w:rPr>
        <w:t>We ask them and talk to them about what they want from their education, and what they see and feel about what is going on in the school</w:t>
      </w:r>
      <w:r w:rsidR="00157EB2" w:rsidRPr="00AC40F1">
        <w:rPr>
          <w:rFonts w:ascii="Arial" w:hAnsi="Arial" w:cs="Arial"/>
        </w:rPr>
        <w:t>. A</w:t>
      </w:r>
      <w:r w:rsidRPr="00AC40F1">
        <w:rPr>
          <w:rFonts w:ascii="Arial" w:hAnsi="Arial" w:cs="Arial"/>
        </w:rPr>
        <w:t>nd I think it is just really important</w:t>
      </w:r>
      <w:r w:rsidR="00157EB2" w:rsidRPr="00AC40F1">
        <w:rPr>
          <w:rFonts w:ascii="Arial" w:hAnsi="Arial" w:cs="Arial"/>
        </w:rPr>
        <w:t>…. W</w:t>
      </w:r>
      <w:r w:rsidRPr="00AC40F1">
        <w:rPr>
          <w:rFonts w:ascii="Arial" w:hAnsi="Arial" w:cs="Arial"/>
        </w:rPr>
        <w:t>e want everyone in on this culture, we want everyone to have an active part in what goes on here and what the education is at this school.</w:t>
      </w:r>
    </w:p>
    <w:p w14:paraId="24647C93" w14:textId="77777777" w:rsidR="00157EB2" w:rsidRPr="00AC40F1" w:rsidRDefault="00157EB2">
      <w:pPr>
        <w:rPr>
          <w:rFonts w:ascii="Arial" w:hAnsi="Arial" w:cs="Arial"/>
        </w:rPr>
      </w:pPr>
    </w:p>
    <w:p w14:paraId="25668A10" w14:textId="44745140" w:rsidR="00AD0896" w:rsidRPr="00AC40F1" w:rsidRDefault="006A2A91">
      <w:pPr>
        <w:rPr>
          <w:rFonts w:ascii="Arial" w:hAnsi="Arial" w:cs="Arial"/>
        </w:rPr>
      </w:pPr>
      <w:r w:rsidRPr="00AC40F1">
        <w:rPr>
          <w:rFonts w:ascii="Arial" w:hAnsi="Arial" w:cs="Arial"/>
        </w:rPr>
        <w:t xml:space="preserve">One of the </w:t>
      </w:r>
      <w:r w:rsidR="00157EB2" w:rsidRPr="00AC40F1">
        <w:rPr>
          <w:rFonts w:ascii="Arial" w:hAnsi="Arial" w:cs="Arial"/>
        </w:rPr>
        <w:t xml:space="preserve">responsibilities </w:t>
      </w:r>
      <w:r w:rsidRPr="00AC40F1">
        <w:rPr>
          <w:rFonts w:ascii="Arial" w:hAnsi="Arial" w:cs="Arial"/>
        </w:rPr>
        <w:t xml:space="preserve">of an instructional leader is </w:t>
      </w:r>
      <w:r w:rsidR="00AD0896" w:rsidRPr="00AC40F1">
        <w:rPr>
          <w:rFonts w:ascii="Arial" w:hAnsi="Arial" w:cs="Arial"/>
        </w:rPr>
        <w:t>to create a safe environment</w:t>
      </w:r>
      <w:r w:rsidR="00157EB2" w:rsidRPr="00AC40F1">
        <w:rPr>
          <w:rFonts w:ascii="Arial" w:hAnsi="Arial" w:cs="Arial"/>
        </w:rPr>
        <w:t xml:space="preserve">—where everyone feels free to </w:t>
      </w:r>
      <w:r w:rsidR="00AD0896" w:rsidRPr="00AC40F1">
        <w:rPr>
          <w:rFonts w:ascii="Arial" w:hAnsi="Arial" w:cs="Arial"/>
        </w:rPr>
        <w:t xml:space="preserve">ask questions, </w:t>
      </w:r>
      <w:r w:rsidR="00157EB2" w:rsidRPr="00AC40F1">
        <w:rPr>
          <w:rFonts w:ascii="Arial" w:hAnsi="Arial" w:cs="Arial"/>
        </w:rPr>
        <w:t>share ideas</w:t>
      </w:r>
      <w:r w:rsidR="00AD0896" w:rsidRPr="00AC40F1">
        <w:rPr>
          <w:rFonts w:ascii="Arial" w:hAnsi="Arial" w:cs="Arial"/>
        </w:rPr>
        <w:t>, and learn from one another.</w:t>
      </w:r>
      <w:r w:rsidRPr="00AC40F1">
        <w:rPr>
          <w:rFonts w:ascii="Arial" w:hAnsi="Arial" w:cs="Arial"/>
        </w:rPr>
        <w:t xml:space="preserve"> It’s important, too, </w:t>
      </w:r>
      <w:r w:rsidR="00157EB2" w:rsidRPr="00AC40F1">
        <w:rPr>
          <w:rFonts w:ascii="Arial" w:hAnsi="Arial" w:cs="Arial"/>
        </w:rPr>
        <w:t xml:space="preserve">according to Jones, for the instructional leader </w:t>
      </w:r>
      <w:r w:rsidRPr="00AC40F1">
        <w:rPr>
          <w:rFonts w:ascii="Arial" w:hAnsi="Arial" w:cs="Arial"/>
        </w:rPr>
        <w:t>to organize and facilitate opportunities</w:t>
      </w:r>
      <w:r w:rsidR="00157EB2" w:rsidRPr="00AC40F1">
        <w:rPr>
          <w:rFonts w:ascii="Arial" w:hAnsi="Arial" w:cs="Arial"/>
        </w:rPr>
        <w:t xml:space="preserve"> that make collegial conversation and decision-making happen all the time</w:t>
      </w:r>
      <w:r w:rsidRPr="00AC40F1">
        <w:rPr>
          <w:rFonts w:ascii="Arial" w:hAnsi="Arial" w:cs="Arial"/>
        </w:rPr>
        <w:t xml:space="preserve">. </w:t>
      </w:r>
      <w:r w:rsidR="00157EB2" w:rsidRPr="00AC40F1">
        <w:rPr>
          <w:rFonts w:ascii="Arial" w:hAnsi="Arial" w:cs="Arial"/>
        </w:rPr>
        <w:t>To support this kind of team work, instructional leaders need to k</w:t>
      </w:r>
      <w:r w:rsidRPr="00AC40F1">
        <w:rPr>
          <w:rFonts w:ascii="Arial" w:hAnsi="Arial" w:cs="Arial"/>
        </w:rPr>
        <w:t>e</w:t>
      </w:r>
      <w:r w:rsidR="00157EB2" w:rsidRPr="00AC40F1">
        <w:rPr>
          <w:rFonts w:ascii="Arial" w:hAnsi="Arial" w:cs="Arial"/>
        </w:rPr>
        <w:t>ep</w:t>
      </w:r>
      <w:r w:rsidRPr="00AC40F1">
        <w:rPr>
          <w:rFonts w:ascii="Arial" w:hAnsi="Arial" w:cs="Arial"/>
        </w:rPr>
        <w:t xml:space="preserve"> track of teacher’s professional development needs and creat</w:t>
      </w:r>
      <w:r w:rsidR="00157EB2" w:rsidRPr="00AC40F1">
        <w:rPr>
          <w:rFonts w:ascii="Arial" w:hAnsi="Arial" w:cs="Arial"/>
        </w:rPr>
        <w:t>e</w:t>
      </w:r>
      <w:r w:rsidRPr="00AC40F1">
        <w:rPr>
          <w:rFonts w:ascii="Arial" w:hAnsi="Arial" w:cs="Arial"/>
        </w:rPr>
        <w:t xml:space="preserve"> structures </w:t>
      </w:r>
      <w:r w:rsidR="00157EB2" w:rsidRPr="00AC40F1">
        <w:rPr>
          <w:rFonts w:ascii="Arial" w:hAnsi="Arial" w:cs="Arial"/>
        </w:rPr>
        <w:t>that encourage</w:t>
      </w:r>
      <w:r w:rsidRPr="00AC40F1">
        <w:rPr>
          <w:rFonts w:ascii="Arial" w:hAnsi="Arial" w:cs="Arial"/>
        </w:rPr>
        <w:t xml:space="preserve"> t</w:t>
      </w:r>
      <w:r w:rsidR="00127665" w:rsidRPr="00AC40F1">
        <w:rPr>
          <w:rFonts w:ascii="Arial" w:hAnsi="Arial" w:cs="Arial"/>
        </w:rPr>
        <w:t>eachers to collaborate and share leadership.</w:t>
      </w:r>
    </w:p>
    <w:p w14:paraId="4437CCF8" w14:textId="77777777" w:rsidR="00157EB2" w:rsidRPr="00AC40F1" w:rsidRDefault="00157EB2">
      <w:pPr>
        <w:rPr>
          <w:rFonts w:ascii="Arial" w:hAnsi="Arial" w:cs="Arial"/>
        </w:rPr>
      </w:pPr>
    </w:p>
    <w:p w14:paraId="4424C941" w14:textId="77777777" w:rsidR="00E26547" w:rsidRPr="00AC40F1" w:rsidRDefault="003D34D5">
      <w:pPr>
        <w:rPr>
          <w:rFonts w:ascii="Arial" w:hAnsi="Arial" w:cs="Arial"/>
        </w:rPr>
      </w:pPr>
      <w:r w:rsidRPr="00AC40F1">
        <w:rPr>
          <w:rFonts w:ascii="Arial" w:hAnsi="Arial" w:cs="Arial"/>
        </w:rPr>
        <w:t xml:space="preserve">At Jones’s school, </w:t>
      </w:r>
      <w:r w:rsidR="0093168F" w:rsidRPr="00AC40F1">
        <w:rPr>
          <w:rFonts w:ascii="Arial" w:hAnsi="Arial" w:cs="Arial"/>
        </w:rPr>
        <w:t xml:space="preserve">efforts to promote shared leadership have included work to </w:t>
      </w:r>
      <w:r w:rsidRPr="00AC40F1">
        <w:rPr>
          <w:rFonts w:ascii="Arial" w:hAnsi="Arial" w:cs="Arial"/>
        </w:rPr>
        <w:t>organiz</w:t>
      </w:r>
      <w:r w:rsidR="0093168F" w:rsidRPr="00AC40F1">
        <w:rPr>
          <w:rFonts w:ascii="Arial" w:hAnsi="Arial" w:cs="Arial"/>
        </w:rPr>
        <w:t>e and support</w:t>
      </w:r>
      <w:r w:rsidRPr="00AC40F1">
        <w:rPr>
          <w:rFonts w:ascii="Arial" w:hAnsi="Arial" w:cs="Arial"/>
        </w:rPr>
        <w:t xml:space="preserve"> a </w:t>
      </w:r>
      <w:r w:rsidR="0093168F" w:rsidRPr="00AC40F1">
        <w:rPr>
          <w:rFonts w:ascii="Arial" w:hAnsi="Arial" w:cs="Arial"/>
        </w:rPr>
        <w:t xml:space="preserve">process </w:t>
      </w:r>
      <w:r w:rsidR="00E26547" w:rsidRPr="00AC40F1">
        <w:rPr>
          <w:rFonts w:ascii="Arial" w:hAnsi="Arial" w:cs="Arial"/>
        </w:rPr>
        <w:t xml:space="preserve">allowing </w:t>
      </w:r>
      <w:r w:rsidRPr="00AC40F1">
        <w:rPr>
          <w:rFonts w:ascii="Arial" w:hAnsi="Arial" w:cs="Arial"/>
        </w:rPr>
        <w:t>teachers to observe one another in the classroom.</w:t>
      </w:r>
      <w:r w:rsidR="0055725E" w:rsidRPr="00AC40F1">
        <w:rPr>
          <w:rFonts w:ascii="Arial" w:hAnsi="Arial" w:cs="Arial"/>
        </w:rPr>
        <w:t xml:space="preserve"> </w:t>
      </w:r>
      <w:r w:rsidR="00E26547" w:rsidRPr="00AC40F1">
        <w:rPr>
          <w:rFonts w:ascii="Arial" w:hAnsi="Arial" w:cs="Arial"/>
        </w:rPr>
        <w:t xml:space="preserve">Any teacher can </w:t>
      </w:r>
      <w:r w:rsidR="0055725E" w:rsidRPr="00AC40F1">
        <w:rPr>
          <w:rFonts w:ascii="Arial" w:hAnsi="Arial" w:cs="Arial"/>
        </w:rPr>
        <w:t xml:space="preserve">sign up in advance to observe one of </w:t>
      </w:r>
      <w:r w:rsidR="00E26547" w:rsidRPr="00AC40F1">
        <w:rPr>
          <w:rFonts w:ascii="Arial" w:hAnsi="Arial" w:cs="Arial"/>
        </w:rPr>
        <w:t xml:space="preserve">his or her </w:t>
      </w:r>
      <w:r w:rsidR="0055725E" w:rsidRPr="00AC40F1">
        <w:rPr>
          <w:rFonts w:ascii="Arial" w:hAnsi="Arial" w:cs="Arial"/>
        </w:rPr>
        <w:t>colleagues</w:t>
      </w:r>
      <w:r w:rsidR="0031058A" w:rsidRPr="00AC40F1">
        <w:rPr>
          <w:rFonts w:ascii="Arial" w:hAnsi="Arial" w:cs="Arial"/>
        </w:rPr>
        <w:t xml:space="preserve">, and </w:t>
      </w:r>
      <w:r w:rsidR="00E26547" w:rsidRPr="00AC40F1">
        <w:rPr>
          <w:rFonts w:ascii="Arial" w:hAnsi="Arial" w:cs="Arial"/>
        </w:rPr>
        <w:t xml:space="preserve">the school provides a </w:t>
      </w:r>
      <w:r w:rsidR="0031058A" w:rsidRPr="00AC40F1">
        <w:rPr>
          <w:rFonts w:ascii="Arial" w:hAnsi="Arial" w:cs="Arial"/>
        </w:rPr>
        <w:t>substitute</w:t>
      </w:r>
      <w:r w:rsidR="00E26547" w:rsidRPr="00AC40F1">
        <w:rPr>
          <w:rFonts w:ascii="Arial" w:hAnsi="Arial" w:cs="Arial"/>
        </w:rPr>
        <w:t xml:space="preserve"> teacher. </w:t>
      </w:r>
      <w:r w:rsidR="0031058A" w:rsidRPr="00AC40F1">
        <w:rPr>
          <w:rFonts w:ascii="Arial" w:hAnsi="Arial" w:cs="Arial"/>
        </w:rPr>
        <w:t xml:space="preserve">Then the </w:t>
      </w:r>
      <w:r w:rsidR="00E26547" w:rsidRPr="00AC40F1">
        <w:rPr>
          <w:rFonts w:ascii="Arial" w:hAnsi="Arial" w:cs="Arial"/>
        </w:rPr>
        <w:t xml:space="preserve">two </w:t>
      </w:r>
      <w:r w:rsidR="0031058A" w:rsidRPr="00AC40F1">
        <w:rPr>
          <w:rFonts w:ascii="Arial" w:hAnsi="Arial" w:cs="Arial"/>
        </w:rPr>
        <w:t xml:space="preserve">teachers meet up later and talk about what </w:t>
      </w:r>
      <w:r w:rsidR="00E26547" w:rsidRPr="00AC40F1">
        <w:rPr>
          <w:rFonts w:ascii="Arial" w:hAnsi="Arial" w:cs="Arial"/>
        </w:rPr>
        <w:t>was</w:t>
      </w:r>
      <w:r w:rsidR="0031058A" w:rsidRPr="00AC40F1">
        <w:rPr>
          <w:rFonts w:ascii="Arial" w:hAnsi="Arial" w:cs="Arial"/>
        </w:rPr>
        <w:t xml:space="preserve"> observed. </w:t>
      </w:r>
    </w:p>
    <w:p w14:paraId="6A661DF1" w14:textId="77777777" w:rsidR="00E26547" w:rsidRPr="00AC40F1" w:rsidRDefault="00E26547">
      <w:pPr>
        <w:rPr>
          <w:rFonts w:ascii="Arial" w:hAnsi="Arial" w:cs="Arial"/>
        </w:rPr>
      </w:pPr>
    </w:p>
    <w:p w14:paraId="5B8E2E31" w14:textId="3682AB96" w:rsidR="003D34D5" w:rsidRPr="00AC40F1" w:rsidRDefault="003D34D5">
      <w:pPr>
        <w:rPr>
          <w:rFonts w:ascii="Arial" w:hAnsi="Arial" w:cs="Arial"/>
        </w:rPr>
      </w:pPr>
      <w:r w:rsidRPr="00AC40F1">
        <w:rPr>
          <w:rFonts w:ascii="Arial" w:hAnsi="Arial" w:cs="Arial"/>
        </w:rPr>
        <w:t xml:space="preserve">The teachers also have grade-level common planning time once a week. </w:t>
      </w:r>
      <w:r w:rsidR="00E57488" w:rsidRPr="00AC40F1">
        <w:rPr>
          <w:rFonts w:ascii="Arial" w:hAnsi="Arial" w:cs="Arial"/>
        </w:rPr>
        <w:t>“They plan their projects for project-based learning, and they look at student work, and talk about growth data, and what’s working and what isn’</w:t>
      </w:r>
      <w:r w:rsidRPr="00AC40F1">
        <w:rPr>
          <w:rFonts w:ascii="Arial" w:hAnsi="Arial" w:cs="Arial"/>
        </w:rPr>
        <w:t>t, and what needs to come next,” Jones explain</w:t>
      </w:r>
      <w:r w:rsidR="00E26547" w:rsidRPr="00AC40F1">
        <w:rPr>
          <w:rFonts w:ascii="Arial" w:hAnsi="Arial" w:cs="Arial"/>
        </w:rPr>
        <w:t>ed</w:t>
      </w:r>
      <w:r w:rsidRPr="00AC40F1">
        <w:rPr>
          <w:rFonts w:ascii="Arial" w:hAnsi="Arial" w:cs="Arial"/>
        </w:rPr>
        <w:t>. The teachers provide Jones with an agenda of what they’re covering so that he can see what they’re focusing on and stay involved.</w:t>
      </w:r>
    </w:p>
    <w:p w14:paraId="14E08B96" w14:textId="77777777" w:rsidR="00157EB2" w:rsidRPr="00AC40F1" w:rsidRDefault="00157EB2">
      <w:pPr>
        <w:rPr>
          <w:rFonts w:ascii="Arial" w:hAnsi="Arial" w:cs="Arial"/>
        </w:rPr>
      </w:pPr>
    </w:p>
    <w:p w14:paraId="58724502" w14:textId="542365B9" w:rsidR="00FA6BD2" w:rsidRPr="00AC40F1" w:rsidRDefault="000A5529">
      <w:pPr>
        <w:rPr>
          <w:rFonts w:ascii="Arial" w:hAnsi="Arial" w:cs="Arial"/>
        </w:rPr>
      </w:pPr>
      <w:r w:rsidRPr="00AC40F1">
        <w:rPr>
          <w:rFonts w:ascii="Arial" w:hAnsi="Arial" w:cs="Arial"/>
        </w:rPr>
        <w:t>The school</w:t>
      </w:r>
      <w:r w:rsidR="00E26547" w:rsidRPr="00AC40F1">
        <w:rPr>
          <w:rFonts w:ascii="Arial" w:hAnsi="Arial" w:cs="Arial"/>
        </w:rPr>
        <w:t xml:space="preserve"> bases </w:t>
      </w:r>
      <w:r w:rsidRPr="00AC40F1">
        <w:rPr>
          <w:rFonts w:ascii="Arial" w:hAnsi="Arial" w:cs="Arial"/>
        </w:rPr>
        <w:t xml:space="preserve">instructional improvement work in TBT and BLT meetings </w:t>
      </w:r>
      <w:r w:rsidR="00E26547" w:rsidRPr="00AC40F1">
        <w:rPr>
          <w:rFonts w:ascii="Arial" w:hAnsi="Arial" w:cs="Arial"/>
        </w:rPr>
        <w:t xml:space="preserve">on </w:t>
      </w:r>
      <w:r w:rsidRPr="00AC40F1">
        <w:rPr>
          <w:rFonts w:ascii="Arial" w:hAnsi="Arial" w:cs="Arial"/>
        </w:rPr>
        <w:t xml:space="preserve">a data-driven </w:t>
      </w:r>
      <w:r w:rsidR="00E26547" w:rsidRPr="00AC40F1">
        <w:rPr>
          <w:rFonts w:ascii="Arial" w:hAnsi="Arial" w:cs="Arial"/>
        </w:rPr>
        <w:t xml:space="preserve">determination </w:t>
      </w:r>
      <w:r w:rsidRPr="00AC40F1">
        <w:rPr>
          <w:rFonts w:ascii="Arial" w:hAnsi="Arial" w:cs="Arial"/>
        </w:rPr>
        <w:t xml:space="preserve">of what’s working and what isn’t. “Teachers go in with their data and talk about what growth they’ve seen and what areas </w:t>
      </w:r>
      <w:r w:rsidR="00E26547" w:rsidRPr="00AC40F1">
        <w:rPr>
          <w:rFonts w:ascii="Arial" w:hAnsi="Arial" w:cs="Arial"/>
        </w:rPr>
        <w:t xml:space="preserve">still </w:t>
      </w:r>
      <w:r w:rsidRPr="00AC40F1">
        <w:rPr>
          <w:rFonts w:ascii="Arial" w:hAnsi="Arial" w:cs="Arial"/>
        </w:rPr>
        <w:t>need work</w:t>
      </w:r>
      <w:r w:rsidR="00E26547" w:rsidRPr="00AC40F1">
        <w:rPr>
          <w:rFonts w:ascii="Arial" w:hAnsi="Arial" w:cs="Arial"/>
        </w:rPr>
        <w:t>. They</w:t>
      </w:r>
      <w:r w:rsidRPr="00AC40F1">
        <w:rPr>
          <w:rFonts w:ascii="Arial" w:hAnsi="Arial" w:cs="Arial"/>
        </w:rPr>
        <w:t xml:space="preserve"> share ideas about what has worked for them and what </w:t>
      </w:r>
      <w:r w:rsidRPr="00AC40F1">
        <w:rPr>
          <w:rFonts w:ascii="Arial" w:hAnsi="Arial" w:cs="Arial"/>
        </w:rPr>
        <w:lastRenderedPageBreak/>
        <w:t>hasn’t and how they can help each other</w:t>
      </w:r>
      <w:r w:rsidR="00E26547" w:rsidRPr="00AC40F1">
        <w:rPr>
          <w:rFonts w:ascii="Arial" w:hAnsi="Arial" w:cs="Arial"/>
        </w:rPr>
        <w:t>.” As Jones noted, “</w:t>
      </w:r>
      <w:r w:rsidRPr="00AC40F1">
        <w:rPr>
          <w:rFonts w:ascii="Arial" w:hAnsi="Arial" w:cs="Arial"/>
        </w:rPr>
        <w:t>if something doesn’t work, that has to be ok</w:t>
      </w:r>
      <w:r w:rsidR="00E26547" w:rsidRPr="00AC40F1">
        <w:rPr>
          <w:rFonts w:ascii="Arial" w:hAnsi="Arial" w:cs="Arial"/>
        </w:rPr>
        <w:t>. T</w:t>
      </w:r>
      <w:r w:rsidRPr="00AC40F1">
        <w:rPr>
          <w:rFonts w:ascii="Arial" w:hAnsi="Arial" w:cs="Arial"/>
        </w:rPr>
        <w:t xml:space="preserve">eachers </w:t>
      </w:r>
      <w:r w:rsidR="00E26547" w:rsidRPr="00AC40F1">
        <w:rPr>
          <w:rFonts w:ascii="Arial" w:hAnsi="Arial" w:cs="Arial"/>
        </w:rPr>
        <w:t xml:space="preserve">need to be able to </w:t>
      </w:r>
      <w:r w:rsidR="001D21C4" w:rsidRPr="00AC40F1">
        <w:rPr>
          <w:rFonts w:ascii="Arial" w:hAnsi="Arial" w:cs="Arial"/>
        </w:rPr>
        <w:t xml:space="preserve">take risks </w:t>
      </w:r>
      <w:r w:rsidRPr="00AC40F1">
        <w:rPr>
          <w:rFonts w:ascii="Arial" w:hAnsi="Arial" w:cs="Arial"/>
        </w:rPr>
        <w:t>and then be prepared to change things that don’t end up working.</w:t>
      </w:r>
      <w:r w:rsidR="00E26547" w:rsidRPr="00AC40F1">
        <w:rPr>
          <w:rFonts w:ascii="Arial" w:hAnsi="Arial" w:cs="Arial"/>
        </w:rPr>
        <w:t>”</w:t>
      </w:r>
      <w:r w:rsidRPr="00AC40F1">
        <w:rPr>
          <w:rFonts w:ascii="Arial" w:hAnsi="Arial" w:cs="Arial"/>
        </w:rPr>
        <w:t xml:space="preserve"> </w:t>
      </w:r>
    </w:p>
    <w:p w14:paraId="0355BB1F" w14:textId="77777777" w:rsidR="00E26547" w:rsidRPr="00AC40F1" w:rsidRDefault="00E26547">
      <w:pPr>
        <w:rPr>
          <w:rFonts w:ascii="Arial" w:hAnsi="Arial" w:cs="Arial"/>
        </w:rPr>
      </w:pPr>
    </w:p>
    <w:p w14:paraId="116C1BB8" w14:textId="77777777" w:rsidR="003D1770" w:rsidRPr="00AC40F1" w:rsidRDefault="0055725E">
      <w:pPr>
        <w:rPr>
          <w:rFonts w:ascii="Arial" w:hAnsi="Arial" w:cs="Arial"/>
        </w:rPr>
      </w:pPr>
      <w:r w:rsidRPr="00AC40F1">
        <w:rPr>
          <w:rFonts w:ascii="Arial" w:hAnsi="Arial" w:cs="Arial"/>
        </w:rPr>
        <w:t>Jones also believes that it’s important to focus on and celebrate what is</w:t>
      </w:r>
      <w:r w:rsidR="00616150" w:rsidRPr="00AC40F1">
        <w:rPr>
          <w:rFonts w:ascii="Arial" w:hAnsi="Arial" w:cs="Arial"/>
        </w:rPr>
        <w:t xml:space="preserve"> working</w:t>
      </w:r>
      <w:r w:rsidRPr="00AC40F1">
        <w:rPr>
          <w:rFonts w:ascii="Arial" w:hAnsi="Arial" w:cs="Arial"/>
        </w:rPr>
        <w:t>. Once you identify success, then you can i</w:t>
      </w:r>
      <w:r w:rsidR="00616150" w:rsidRPr="00AC40F1">
        <w:rPr>
          <w:rFonts w:ascii="Arial" w:hAnsi="Arial" w:cs="Arial"/>
        </w:rPr>
        <w:t>dentify what contributed to it</w:t>
      </w:r>
      <w:r w:rsidR="005A1AAB" w:rsidRPr="00AC40F1">
        <w:rPr>
          <w:rFonts w:ascii="Arial" w:hAnsi="Arial" w:cs="Arial"/>
        </w:rPr>
        <w:t xml:space="preserve"> and try to reproduce</w:t>
      </w:r>
      <w:r w:rsidRPr="00AC40F1">
        <w:rPr>
          <w:rFonts w:ascii="Arial" w:hAnsi="Arial" w:cs="Arial"/>
        </w:rPr>
        <w:t xml:space="preserve"> it. Jones </w:t>
      </w:r>
      <w:r w:rsidR="003D1770" w:rsidRPr="00AC40F1">
        <w:rPr>
          <w:rFonts w:ascii="Arial" w:hAnsi="Arial" w:cs="Arial"/>
        </w:rPr>
        <w:t>commented</w:t>
      </w:r>
      <w:r w:rsidRPr="00AC40F1">
        <w:rPr>
          <w:rFonts w:ascii="Arial" w:hAnsi="Arial" w:cs="Arial"/>
        </w:rPr>
        <w:t xml:space="preserve">, </w:t>
      </w:r>
    </w:p>
    <w:p w14:paraId="146D8DCB" w14:textId="77777777" w:rsidR="003D1770" w:rsidRPr="00AC40F1" w:rsidRDefault="003D1770">
      <w:pPr>
        <w:rPr>
          <w:rFonts w:ascii="Arial" w:hAnsi="Arial" w:cs="Arial"/>
        </w:rPr>
      </w:pPr>
    </w:p>
    <w:p w14:paraId="184AE7B5" w14:textId="5EBF93E3" w:rsidR="00FA6BD2" w:rsidRPr="00AC40F1" w:rsidRDefault="0055725E" w:rsidP="003D1770">
      <w:pPr>
        <w:ind w:left="720"/>
        <w:rPr>
          <w:rFonts w:ascii="Arial" w:hAnsi="Arial" w:cs="Arial"/>
        </w:rPr>
      </w:pPr>
      <w:r w:rsidRPr="00AC40F1">
        <w:rPr>
          <w:rFonts w:ascii="Arial" w:hAnsi="Arial" w:cs="Arial"/>
        </w:rPr>
        <w:t>I think it’s so easy in our job, in our field,</w:t>
      </w:r>
      <w:r w:rsidR="005A1AAB" w:rsidRPr="00AC40F1">
        <w:rPr>
          <w:rFonts w:ascii="Arial" w:hAnsi="Arial" w:cs="Arial"/>
        </w:rPr>
        <w:t xml:space="preserve"> to always focus on </w:t>
      </w:r>
      <w:r w:rsidR="003D1770" w:rsidRPr="00AC40F1">
        <w:rPr>
          <w:rFonts w:ascii="Arial" w:hAnsi="Arial" w:cs="Arial"/>
        </w:rPr>
        <w:t>“</w:t>
      </w:r>
      <w:r w:rsidR="005A1AAB" w:rsidRPr="00AC40F1">
        <w:rPr>
          <w:rFonts w:ascii="Arial" w:hAnsi="Arial" w:cs="Arial"/>
        </w:rPr>
        <w:t>W</w:t>
      </w:r>
      <w:r w:rsidRPr="00AC40F1">
        <w:rPr>
          <w:rFonts w:ascii="Arial" w:hAnsi="Arial" w:cs="Arial"/>
        </w:rPr>
        <w:t>hat are we improving next?</w:t>
      </w:r>
      <w:r w:rsidR="003D1770" w:rsidRPr="00AC40F1">
        <w:rPr>
          <w:rFonts w:ascii="Arial" w:hAnsi="Arial" w:cs="Arial"/>
        </w:rPr>
        <w:t>”</w:t>
      </w:r>
      <w:r w:rsidRPr="00AC40F1">
        <w:rPr>
          <w:rFonts w:ascii="Arial" w:hAnsi="Arial" w:cs="Arial"/>
        </w:rPr>
        <w:t xml:space="preserve"> and on deficiencies. And I think</w:t>
      </w:r>
      <w:r w:rsidR="00616150" w:rsidRPr="00AC40F1">
        <w:rPr>
          <w:rFonts w:ascii="Arial" w:hAnsi="Arial" w:cs="Arial"/>
        </w:rPr>
        <w:t>,</w:t>
      </w:r>
      <w:r w:rsidRPr="00AC40F1">
        <w:rPr>
          <w:rFonts w:ascii="Arial" w:hAnsi="Arial" w:cs="Arial"/>
        </w:rPr>
        <w:t xml:space="preserve"> of course</w:t>
      </w:r>
      <w:r w:rsidR="00616150" w:rsidRPr="00AC40F1">
        <w:rPr>
          <w:rFonts w:ascii="Arial" w:hAnsi="Arial" w:cs="Arial"/>
        </w:rPr>
        <w:t>,</w:t>
      </w:r>
      <w:r w:rsidRPr="00AC40F1">
        <w:rPr>
          <w:rFonts w:ascii="Arial" w:hAnsi="Arial" w:cs="Arial"/>
        </w:rPr>
        <w:t xml:space="preserve"> that’s part of the ongoing improvement, but you can’t let the bright spots get lost; you have to be able to show and celebrate, and to learn from and replicate the improvements and the special moments that have really worked.</w:t>
      </w:r>
    </w:p>
    <w:p w14:paraId="73326054" w14:textId="77777777" w:rsidR="00E26547" w:rsidRPr="00AC40F1" w:rsidRDefault="00E26547" w:rsidP="00E26547">
      <w:pPr>
        <w:rPr>
          <w:rFonts w:ascii="Arial" w:hAnsi="Arial" w:cs="Arial"/>
        </w:rPr>
      </w:pPr>
    </w:p>
    <w:p w14:paraId="7C1C82AA" w14:textId="68C48A31" w:rsidR="00F43B5E" w:rsidRPr="00AC40F1" w:rsidRDefault="00F43B5E" w:rsidP="00E26547">
      <w:pPr>
        <w:rPr>
          <w:rFonts w:ascii="Arial" w:eastAsiaTheme="minorHAnsi" w:hAnsi="Arial" w:cs="Arial"/>
        </w:rPr>
      </w:pPr>
      <w:r w:rsidRPr="00AC40F1">
        <w:rPr>
          <w:rFonts w:ascii="Arial" w:hAnsi="Arial" w:cs="Arial"/>
        </w:rPr>
        <w:t>I</w:t>
      </w:r>
      <w:r w:rsidR="00F0116A" w:rsidRPr="00AC40F1">
        <w:rPr>
          <w:rFonts w:ascii="Arial" w:hAnsi="Arial" w:cs="Arial"/>
        </w:rPr>
        <w:t xml:space="preserve">nstructional leadership </w:t>
      </w:r>
      <w:r w:rsidR="003D1770" w:rsidRPr="00AC40F1">
        <w:rPr>
          <w:rFonts w:ascii="Arial" w:hAnsi="Arial" w:cs="Arial"/>
        </w:rPr>
        <w:t xml:space="preserve">for Jones </w:t>
      </w:r>
      <w:r w:rsidRPr="00AC40F1">
        <w:rPr>
          <w:rFonts w:ascii="Arial" w:hAnsi="Arial" w:cs="Arial"/>
        </w:rPr>
        <w:t xml:space="preserve">involves work to establish effective </w:t>
      </w:r>
      <w:r w:rsidR="00F0116A" w:rsidRPr="00AC40F1">
        <w:rPr>
          <w:rFonts w:ascii="Arial" w:hAnsi="Arial" w:cs="Arial"/>
        </w:rPr>
        <w:t>structures for collaboration and improvement</w:t>
      </w:r>
      <w:r w:rsidRPr="00AC40F1">
        <w:rPr>
          <w:rFonts w:ascii="Arial" w:hAnsi="Arial" w:cs="Arial"/>
        </w:rPr>
        <w:t xml:space="preserve"> and also to build leadership capacity widely among the school’s educators. Doing so requires him to </w:t>
      </w:r>
      <w:r w:rsidR="003D1770" w:rsidRPr="00AC40F1">
        <w:rPr>
          <w:rFonts w:ascii="Arial" w:hAnsi="Arial" w:cs="Arial"/>
        </w:rPr>
        <w:t>share leadership with others</w:t>
      </w:r>
      <w:r w:rsidR="00402D14" w:rsidRPr="00AC40F1">
        <w:rPr>
          <w:rFonts w:ascii="Arial" w:hAnsi="Arial" w:cs="Arial"/>
        </w:rPr>
        <w:t xml:space="preserve"> in the building.</w:t>
      </w:r>
      <w:r w:rsidR="00F0116A" w:rsidRPr="00AC40F1">
        <w:rPr>
          <w:rFonts w:ascii="Arial" w:hAnsi="Arial" w:cs="Arial"/>
        </w:rPr>
        <w:t xml:space="preserve"> To become a leader </w:t>
      </w:r>
      <w:r w:rsidR="005A1AAB" w:rsidRPr="00AC40F1">
        <w:rPr>
          <w:rFonts w:ascii="Arial" w:hAnsi="Arial" w:cs="Arial"/>
        </w:rPr>
        <w:t>of</w:t>
      </w:r>
      <w:r w:rsidR="00F0116A" w:rsidRPr="00AC40F1">
        <w:rPr>
          <w:rFonts w:ascii="Arial" w:hAnsi="Arial" w:cs="Arial"/>
        </w:rPr>
        <w:t xml:space="preserve"> an entire staff of leaders, you have to be willing to learn from others, Jones </w:t>
      </w:r>
      <w:r w:rsidRPr="00AC40F1">
        <w:rPr>
          <w:rFonts w:ascii="Arial" w:hAnsi="Arial" w:cs="Arial"/>
        </w:rPr>
        <w:t>noted</w:t>
      </w:r>
      <w:r w:rsidR="00F0116A" w:rsidRPr="00AC40F1">
        <w:rPr>
          <w:rFonts w:ascii="Arial" w:hAnsi="Arial" w:cs="Arial"/>
        </w:rPr>
        <w:t>.</w:t>
      </w:r>
      <w:r w:rsidR="00485B79" w:rsidRPr="00AC40F1">
        <w:rPr>
          <w:rFonts w:ascii="Arial" w:eastAsiaTheme="minorHAnsi" w:hAnsi="Arial" w:cs="Arial"/>
        </w:rPr>
        <w:t xml:space="preserve"> </w:t>
      </w:r>
    </w:p>
    <w:p w14:paraId="2BC84751" w14:textId="77777777" w:rsidR="00F43B5E" w:rsidRPr="00AC40F1" w:rsidRDefault="00F43B5E" w:rsidP="00E26547">
      <w:pPr>
        <w:rPr>
          <w:rFonts w:ascii="Arial" w:eastAsiaTheme="minorHAnsi" w:hAnsi="Arial" w:cs="Arial"/>
        </w:rPr>
      </w:pPr>
    </w:p>
    <w:p w14:paraId="010D0F31" w14:textId="5A8140CF" w:rsidR="00CE11C0" w:rsidRPr="00AC40F1" w:rsidRDefault="00485B79" w:rsidP="00F43B5E">
      <w:pPr>
        <w:ind w:left="720"/>
        <w:rPr>
          <w:rFonts w:ascii="Arial" w:hAnsi="Arial" w:cs="Arial"/>
        </w:rPr>
      </w:pPr>
      <w:r w:rsidRPr="00AC40F1">
        <w:rPr>
          <w:rFonts w:ascii="Arial" w:hAnsi="Arial" w:cs="Arial"/>
        </w:rPr>
        <w:t>You have to seek out and encourage and allow people’s strengths to be a part of the process. You not only get more buy-in that way, but you get so much more perspective, and it is just a much better process when you can do that. You have to build up the strengths of your teachers and help them see that they are leaders</w:t>
      </w:r>
      <w:r w:rsidR="00F43B5E" w:rsidRPr="00AC40F1">
        <w:rPr>
          <w:rFonts w:ascii="Arial" w:hAnsi="Arial" w:cs="Arial"/>
        </w:rPr>
        <w:t>…a</w:t>
      </w:r>
      <w:r w:rsidRPr="00AC40F1">
        <w:rPr>
          <w:rFonts w:ascii="Arial" w:hAnsi="Arial" w:cs="Arial"/>
        </w:rPr>
        <w:t>nd listen to them.</w:t>
      </w:r>
    </w:p>
    <w:p w14:paraId="79C47193" w14:textId="77777777" w:rsidR="006A2A91" w:rsidRPr="00AC40F1" w:rsidRDefault="006A2A91">
      <w:pPr>
        <w:rPr>
          <w:rFonts w:ascii="Arial" w:hAnsi="Arial" w:cs="Arial"/>
        </w:rPr>
      </w:pPr>
      <w:bookmarkStart w:id="0" w:name="_GoBack"/>
      <w:bookmarkEnd w:id="0"/>
    </w:p>
    <w:sectPr w:rsidR="006A2A91" w:rsidRPr="00AC40F1" w:rsidSect="00CD5B55">
      <w:footerReference w:type="even" r:id="rId6"/>
      <w:footerReference w:type="default" r:id="rId7"/>
      <w:pgSz w:w="11894" w:h="1681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D0ECD" w14:textId="77777777" w:rsidR="00515CF1" w:rsidRDefault="00515CF1" w:rsidP="00F316DD">
      <w:r>
        <w:separator/>
      </w:r>
    </w:p>
  </w:endnote>
  <w:endnote w:type="continuationSeparator" w:id="0">
    <w:p w14:paraId="30925A3E" w14:textId="77777777" w:rsidR="00515CF1" w:rsidRDefault="00515CF1" w:rsidP="00F3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8195704"/>
      <w:docPartObj>
        <w:docPartGallery w:val="Page Numbers (Bottom of Page)"/>
        <w:docPartUnique/>
      </w:docPartObj>
    </w:sdtPr>
    <w:sdtEndPr>
      <w:rPr>
        <w:rStyle w:val="PageNumber"/>
      </w:rPr>
    </w:sdtEndPr>
    <w:sdtContent>
      <w:p w14:paraId="64D7C4E5" w14:textId="31C65B09" w:rsidR="00F316DD" w:rsidRDefault="00F316DD" w:rsidP="000B42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2BEAB4" w14:textId="77777777" w:rsidR="00F316DD" w:rsidRDefault="00F316DD" w:rsidP="00F3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786511"/>
      <w:docPartObj>
        <w:docPartGallery w:val="Page Numbers (Bottom of Page)"/>
        <w:docPartUnique/>
      </w:docPartObj>
    </w:sdtPr>
    <w:sdtEndPr>
      <w:rPr>
        <w:rStyle w:val="PageNumber"/>
      </w:rPr>
    </w:sdtEndPr>
    <w:sdtContent>
      <w:p w14:paraId="5F989F15" w14:textId="3E634D53" w:rsidR="00F316DD" w:rsidRDefault="00F316DD" w:rsidP="000B42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222956" w14:textId="77777777" w:rsidR="00F316DD" w:rsidRDefault="00F316DD" w:rsidP="00F3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85009" w14:textId="77777777" w:rsidR="00515CF1" w:rsidRDefault="00515CF1" w:rsidP="00F316DD">
      <w:r>
        <w:separator/>
      </w:r>
    </w:p>
  </w:footnote>
  <w:footnote w:type="continuationSeparator" w:id="0">
    <w:p w14:paraId="64161884" w14:textId="77777777" w:rsidR="00515CF1" w:rsidRDefault="00515CF1" w:rsidP="00F31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F1"/>
    <w:rsid w:val="000410B5"/>
    <w:rsid w:val="00085102"/>
    <w:rsid w:val="000A5529"/>
    <w:rsid w:val="00127665"/>
    <w:rsid w:val="00157EB2"/>
    <w:rsid w:val="0019190E"/>
    <w:rsid w:val="001B55A2"/>
    <w:rsid w:val="001D21C4"/>
    <w:rsid w:val="001E58E3"/>
    <w:rsid w:val="00236B44"/>
    <w:rsid w:val="00257F30"/>
    <w:rsid w:val="00275FD4"/>
    <w:rsid w:val="0031058A"/>
    <w:rsid w:val="0031070C"/>
    <w:rsid w:val="00370166"/>
    <w:rsid w:val="00385232"/>
    <w:rsid w:val="003A704A"/>
    <w:rsid w:val="003D1770"/>
    <w:rsid w:val="003D34D5"/>
    <w:rsid w:val="00402D14"/>
    <w:rsid w:val="00406732"/>
    <w:rsid w:val="00406C7C"/>
    <w:rsid w:val="00431AB9"/>
    <w:rsid w:val="00474E2B"/>
    <w:rsid w:val="00485B79"/>
    <w:rsid w:val="00487FF7"/>
    <w:rsid w:val="004B7AF2"/>
    <w:rsid w:val="00515CF1"/>
    <w:rsid w:val="00536332"/>
    <w:rsid w:val="0055725E"/>
    <w:rsid w:val="00572FAF"/>
    <w:rsid w:val="005A1AAB"/>
    <w:rsid w:val="005E23D5"/>
    <w:rsid w:val="00616150"/>
    <w:rsid w:val="00671B62"/>
    <w:rsid w:val="006A2A91"/>
    <w:rsid w:val="00702C5F"/>
    <w:rsid w:val="0076603D"/>
    <w:rsid w:val="00791CED"/>
    <w:rsid w:val="008502AA"/>
    <w:rsid w:val="00897909"/>
    <w:rsid w:val="008B4C64"/>
    <w:rsid w:val="008D285F"/>
    <w:rsid w:val="00916B7C"/>
    <w:rsid w:val="0093168F"/>
    <w:rsid w:val="00A428C3"/>
    <w:rsid w:val="00A45B44"/>
    <w:rsid w:val="00AA22A2"/>
    <w:rsid w:val="00AC40F1"/>
    <w:rsid w:val="00AD0896"/>
    <w:rsid w:val="00AD2CC2"/>
    <w:rsid w:val="00BA60D3"/>
    <w:rsid w:val="00BB5E71"/>
    <w:rsid w:val="00C17FF1"/>
    <w:rsid w:val="00CD5B55"/>
    <w:rsid w:val="00CE11C0"/>
    <w:rsid w:val="00CF2DE1"/>
    <w:rsid w:val="00DA2B3E"/>
    <w:rsid w:val="00E26547"/>
    <w:rsid w:val="00E57488"/>
    <w:rsid w:val="00E9260B"/>
    <w:rsid w:val="00ED2349"/>
    <w:rsid w:val="00F0116A"/>
    <w:rsid w:val="00F316DD"/>
    <w:rsid w:val="00F43B5E"/>
    <w:rsid w:val="00F45B8A"/>
    <w:rsid w:val="00F544DE"/>
    <w:rsid w:val="00FA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6CC31A"/>
  <w14:defaultImageDpi w14:val="300"/>
  <w15:docId w15:val="{03FEA7F0-4012-0546-BF04-964CF62E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0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16DD"/>
    <w:pPr>
      <w:tabs>
        <w:tab w:val="center" w:pos="4680"/>
        <w:tab w:val="right" w:pos="9360"/>
      </w:tabs>
    </w:pPr>
  </w:style>
  <w:style w:type="character" w:customStyle="1" w:styleId="FooterChar">
    <w:name w:val="Footer Char"/>
    <w:basedOn w:val="DefaultParagraphFont"/>
    <w:link w:val="Footer"/>
    <w:uiPriority w:val="99"/>
    <w:rsid w:val="00F316DD"/>
  </w:style>
  <w:style w:type="character" w:styleId="PageNumber">
    <w:name w:val="page number"/>
    <w:basedOn w:val="DefaultParagraphFont"/>
    <w:uiPriority w:val="99"/>
    <w:semiHidden/>
    <w:unhideWhenUsed/>
    <w:rsid w:val="00F316DD"/>
  </w:style>
  <w:style w:type="character" w:customStyle="1" w:styleId="Heading1Char">
    <w:name w:val="Heading 1 Char"/>
    <w:basedOn w:val="DefaultParagraphFont"/>
    <w:link w:val="Heading1"/>
    <w:uiPriority w:val="9"/>
    <w:rsid w:val="00AC40F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Malka</dc:creator>
  <cp:keywords/>
  <dc:description/>
  <cp:lastModifiedBy>Microsoft Office User</cp:lastModifiedBy>
  <cp:revision>4</cp:revision>
  <dcterms:created xsi:type="dcterms:W3CDTF">2018-11-12T15:05:00Z</dcterms:created>
  <dcterms:modified xsi:type="dcterms:W3CDTF">2018-11-13T14:35:00Z</dcterms:modified>
</cp:coreProperties>
</file>