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916C" w14:textId="5F9DB5A7" w:rsidR="00016A8C" w:rsidRPr="00D92A7D" w:rsidRDefault="00016A8C" w:rsidP="00D92A7D">
      <w:pPr>
        <w:pStyle w:val="Heading1"/>
      </w:pPr>
      <w:r w:rsidRPr="00016A8C">
        <w:t>Handout- Advanced Teams and Psychological Safety</w:t>
      </w:r>
    </w:p>
    <w:p w14:paraId="6DE1EDDC" w14:textId="165538A1" w:rsidR="00736E26" w:rsidRDefault="00736E26" w:rsidP="006135D4">
      <w:pPr>
        <w:pStyle w:val="ListParagraph"/>
        <w:numPr>
          <w:ilvl w:val="0"/>
          <w:numId w:val="13"/>
        </w:numPr>
        <w:rPr>
          <w:b/>
          <w:bCs/>
        </w:rPr>
      </w:pPr>
      <w:r w:rsidRPr="00736E26">
        <w:rPr>
          <w:b/>
          <w:bCs/>
        </w:rPr>
        <w:t>Our goal (Big Question) is to find out</w:t>
      </w:r>
      <w:r w:rsidR="001F3C9C">
        <w:rPr>
          <w:b/>
          <w:bCs/>
        </w:rPr>
        <w:t>…</w:t>
      </w:r>
    </w:p>
    <w:p w14:paraId="4E3EEA6A" w14:textId="77777777" w:rsidR="00410BC1" w:rsidRPr="00736E26" w:rsidRDefault="005B4B9F" w:rsidP="00736E26">
      <w:pPr>
        <w:pStyle w:val="ListParagraph"/>
        <w:numPr>
          <w:ilvl w:val="1"/>
          <w:numId w:val="13"/>
        </w:numPr>
        <w:rPr>
          <w:bCs/>
        </w:rPr>
      </w:pPr>
      <w:r w:rsidRPr="00736E26">
        <w:rPr>
          <w:bCs/>
        </w:rPr>
        <w:t>What works best for our kids (or what doesn’t work),</w:t>
      </w:r>
    </w:p>
    <w:p w14:paraId="77206E41" w14:textId="77777777" w:rsidR="00736E26" w:rsidRDefault="005B4B9F" w:rsidP="00736E26">
      <w:pPr>
        <w:pStyle w:val="ListParagraph"/>
        <w:numPr>
          <w:ilvl w:val="1"/>
          <w:numId w:val="13"/>
        </w:numPr>
        <w:rPr>
          <w:bCs/>
        </w:rPr>
      </w:pPr>
      <w:r w:rsidRPr="00736E26">
        <w:rPr>
          <w:bCs/>
        </w:rPr>
        <w:t xml:space="preserve">here in our school. </w:t>
      </w:r>
    </w:p>
    <w:p w14:paraId="2FCE1730" w14:textId="74BFA4C1" w:rsidR="00410BC1" w:rsidRPr="00736E26" w:rsidRDefault="005B4B9F" w:rsidP="00736E26">
      <w:pPr>
        <w:pStyle w:val="ListParagraph"/>
        <w:numPr>
          <w:ilvl w:val="2"/>
          <w:numId w:val="13"/>
        </w:numPr>
        <w:rPr>
          <w:bCs/>
        </w:rPr>
      </w:pPr>
      <w:r w:rsidRPr="00736E26">
        <w:rPr>
          <w:bCs/>
        </w:rPr>
        <w:t>WHY?</w:t>
      </w:r>
    </w:p>
    <w:p w14:paraId="105C5785" w14:textId="77777777" w:rsidR="00410BC1" w:rsidRPr="00736E26" w:rsidRDefault="005B4B9F" w:rsidP="00736E26">
      <w:pPr>
        <w:pStyle w:val="ListParagraph"/>
        <w:numPr>
          <w:ilvl w:val="1"/>
          <w:numId w:val="13"/>
        </w:numPr>
        <w:rPr>
          <w:bCs/>
        </w:rPr>
      </w:pPr>
      <w:r w:rsidRPr="00736E26">
        <w:rPr>
          <w:bCs/>
        </w:rPr>
        <w:t>How do we learn this?</w:t>
      </w:r>
    </w:p>
    <w:p w14:paraId="4809013B" w14:textId="2AC333E0" w:rsidR="00D92A7D" w:rsidRPr="00D92A7D" w:rsidRDefault="005B4B9F" w:rsidP="00D92A7D">
      <w:pPr>
        <w:pStyle w:val="ListParagraph"/>
        <w:numPr>
          <w:ilvl w:val="1"/>
          <w:numId w:val="13"/>
        </w:numPr>
        <w:spacing w:after="240"/>
        <w:contextualSpacing w:val="0"/>
        <w:rPr>
          <w:bCs/>
        </w:rPr>
      </w:pPr>
      <w:r w:rsidRPr="00736E26">
        <w:rPr>
          <w:bCs/>
        </w:rPr>
        <w:t>How do we share this knowledge?</w:t>
      </w:r>
    </w:p>
    <w:p w14:paraId="0C494534" w14:textId="6FAA0161" w:rsidR="006135D4" w:rsidRPr="00F75952" w:rsidRDefault="006135D4" w:rsidP="00F75952">
      <w:pPr>
        <w:pStyle w:val="ListParagraph"/>
        <w:numPr>
          <w:ilvl w:val="0"/>
          <w:numId w:val="13"/>
        </w:numPr>
        <w:spacing w:after="240"/>
        <w:contextualSpacing w:val="0"/>
        <w:rPr>
          <w:b/>
          <w:bCs/>
        </w:rPr>
      </w:pPr>
      <w:r w:rsidRPr="00016A8C">
        <w:rPr>
          <w:b/>
          <w:bCs/>
        </w:rPr>
        <w:t>Four Pillars of Effective Teaming</w:t>
      </w:r>
    </w:p>
    <w:p w14:paraId="71F09E0D" w14:textId="77777777" w:rsidR="006135D4" w:rsidRPr="0060071C" w:rsidRDefault="006135D4" w:rsidP="006135D4">
      <w:pPr>
        <w:numPr>
          <w:ilvl w:val="0"/>
          <w:numId w:val="2"/>
        </w:numPr>
      </w:pPr>
      <w:r w:rsidRPr="0060071C">
        <w:rPr>
          <w:bCs/>
        </w:rPr>
        <w:t>First work individually to assess where you think your team(s) are on the 4 areas of Effective Teaming</w:t>
      </w:r>
    </w:p>
    <w:p w14:paraId="36EC4179" w14:textId="77777777" w:rsidR="006135D4" w:rsidRPr="0060071C" w:rsidRDefault="006135D4" w:rsidP="006135D4">
      <w:pPr>
        <w:numPr>
          <w:ilvl w:val="0"/>
          <w:numId w:val="2"/>
        </w:numPr>
      </w:pPr>
      <w:r w:rsidRPr="0060071C">
        <w:rPr>
          <w:bCs/>
        </w:rPr>
        <w:t>Next see if you can reach agreement with your team(s) on where you are on the 4 areas</w:t>
      </w:r>
    </w:p>
    <w:p w14:paraId="18CE9FEC" w14:textId="4847F057" w:rsidR="006135D4" w:rsidRDefault="006135D4" w:rsidP="00F75952">
      <w:pPr>
        <w:numPr>
          <w:ilvl w:val="0"/>
          <w:numId w:val="2"/>
        </w:numPr>
        <w:spacing w:after="240"/>
      </w:pPr>
      <w:r w:rsidRPr="0060071C">
        <w:rPr>
          <w:bCs/>
        </w:rPr>
        <w:t>Discuss what this means for your team</w:t>
      </w:r>
      <w:r>
        <w:rPr>
          <w:bCs/>
        </w:rPr>
        <w:t xml:space="preserve"> </w:t>
      </w:r>
      <w:r w:rsidRPr="006135D4">
        <w:rPr>
          <w:bCs/>
        </w:rPr>
        <w:t>and what steps you need to take with your tea</w:t>
      </w:r>
      <w:r>
        <w:rPr>
          <w:bCs/>
        </w:rPr>
        <w:t>m.</w:t>
      </w:r>
    </w:p>
    <w:p w14:paraId="47219119" w14:textId="338EBFFD" w:rsidR="006135D4" w:rsidRPr="00735F17" w:rsidRDefault="006135D4" w:rsidP="00F75952">
      <w:pPr>
        <w:spacing w:after="240"/>
        <w:ind w:left="720"/>
      </w:pPr>
      <w:r>
        <w:t>Rate your team(s) on a 4-point scale with # 1 being “beginning, or emerging” and #4 being “accomplished.”</w:t>
      </w:r>
    </w:p>
    <w:p w14:paraId="6643AF5F" w14:textId="47B80123" w:rsidR="006135D4" w:rsidRPr="006135D4" w:rsidRDefault="006135D4" w:rsidP="00F75952">
      <w:pPr>
        <w:numPr>
          <w:ilvl w:val="0"/>
          <w:numId w:val="1"/>
        </w:numPr>
        <w:spacing w:after="240"/>
      </w:pPr>
      <w:r w:rsidRPr="006135D4">
        <w:rPr>
          <w:bCs/>
          <w:u w:val="single"/>
        </w:rPr>
        <w:t>Speaking Up</w:t>
      </w:r>
      <w:r w:rsidRPr="006135D4">
        <w:rPr>
          <w:bCs/>
        </w:rPr>
        <w:t>:  Teaming depends on honest, direct conversation. Candid communication allows teams to incorporate both multiple perspectives and tap into individual knowledge. This includes asking questions; seeking feedback; talking about errors; asking for help; offering suggestions; and discussing problems, mistakes, and concerns (Rate 1</w:t>
      </w:r>
      <w:r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6135D4" w:rsidRPr="006135D4" w14:paraId="7A45A87E" w14:textId="77777777" w:rsidTr="00067D59">
        <w:tc>
          <w:tcPr>
            <w:tcW w:w="2337" w:type="dxa"/>
          </w:tcPr>
          <w:p w14:paraId="4DABCC57" w14:textId="77777777" w:rsidR="006135D4" w:rsidRPr="006135D4" w:rsidRDefault="006135D4" w:rsidP="000F62A3">
            <w:r w:rsidRPr="006135D4">
              <w:t>1 (Beginning)</w:t>
            </w:r>
          </w:p>
        </w:tc>
        <w:tc>
          <w:tcPr>
            <w:tcW w:w="2337" w:type="dxa"/>
          </w:tcPr>
          <w:p w14:paraId="52CB16F9" w14:textId="77777777" w:rsidR="006135D4" w:rsidRPr="006135D4" w:rsidRDefault="006135D4" w:rsidP="000F62A3">
            <w:r w:rsidRPr="006135D4">
              <w:t>2</w:t>
            </w:r>
          </w:p>
        </w:tc>
        <w:tc>
          <w:tcPr>
            <w:tcW w:w="2338" w:type="dxa"/>
          </w:tcPr>
          <w:p w14:paraId="543D217A" w14:textId="77777777" w:rsidR="006135D4" w:rsidRPr="006135D4" w:rsidRDefault="006135D4" w:rsidP="000F62A3">
            <w:r w:rsidRPr="006135D4">
              <w:t>3</w:t>
            </w:r>
          </w:p>
        </w:tc>
        <w:tc>
          <w:tcPr>
            <w:tcW w:w="2338" w:type="dxa"/>
          </w:tcPr>
          <w:p w14:paraId="483A290D" w14:textId="77777777" w:rsidR="006135D4" w:rsidRPr="006135D4" w:rsidRDefault="006135D4" w:rsidP="000F62A3">
            <w:r w:rsidRPr="006135D4">
              <w:t>4 (Accomplished)</w:t>
            </w:r>
          </w:p>
        </w:tc>
      </w:tr>
    </w:tbl>
    <w:p w14:paraId="5D5DE2A2" w14:textId="77777777" w:rsidR="006135D4" w:rsidRPr="006135D4" w:rsidRDefault="006135D4" w:rsidP="00F75952"/>
    <w:p w14:paraId="36E32AC0" w14:textId="77F0693A" w:rsidR="006135D4" w:rsidRPr="006135D4" w:rsidRDefault="006135D4" w:rsidP="00F75952">
      <w:pPr>
        <w:numPr>
          <w:ilvl w:val="0"/>
          <w:numId w:val="1"/>
        </w:numPr>
        <w:spacing w:after="240"/>
      </w:pPr>
      <w:r w:rsidRPr="006135D4">
        <w:rPr>
          <w:bCs/>
          <w:u w:val="single"/>
        </w:rPr>
        <w:t>Collaboration</w:t>
      </w:r>
      <w:r w:rsidRPr="006135D4">
        <w:rPr>
          <w:bCs/>
        </w:rPr>
        <w:t xml:space="preserve">:  Teaming requires a collaborative mindset and behaviors and is </w:t>
      </w:r>
      <w:r w:rsidR="00AA3E24" w:rsidRPr="006135D4">
        <w:rPr>
          <w:bCs/>
        </w:rPr>
        <w:t xml:space="preserve">a way of working together that is </w:t>
      </w:r>
      <w:r w:rsidRPr="006135D4">
        <w:rPr>
          <w:bCs/>
        </w:rPr>
        <w:t>characterized by cooperation, mutual respect, and shared goals. It involves sharing information, coordinating action, discussing what worked and didn’t, and activ</w:t>
      </w:r>
      <w:r w:rsidRPr="006135D4">
        <w:t xml:space="preserve">ely seeking input and feedback from each other. </w:t>
      </w:r>
      <w:r w:rsidRPr="006135D4">
        <w:rPr>
          <w:bCs/>
        </w:rPr>
        <w:t>(Rate 1</w:t>
      </w:r>
      <w:r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6135D4" w:rsidRPr="006135D4" w14:paraId="43ED129B" w14:textId="77777777" w:rsidTr="000F62A3">
        <w:tc>
          <w:tcPr>
            <w:tcW w:w="2337" w:type="dxa"/>
          </w:tcPr>
          <w:p w14:paraId="43EBD381" w14:textId="77777777" w:rsidR="006135D4" w:rsidRPr="006135D4" w:rsidRDefault="006135D4" w:rsidP="000F62A3">
            <w:r w:rsidRPr="006135D4">
              <w:t>1 (Beginning)</w:t>
            </w:r>
          </w:p>
        </w:tc>
        <w:tc>
          <w:tcPr>
            <w:tcW w:w="2337" w:type="dxa"/>
          </w:tcPr>
          <w:p w14:paraId="491DC7D7" w14:textId="77777777" w:rsidR="006135D4" w:rsidRPr="006135D4" w:rsidRDefault="006135D4" w:rsidP="000F62A3">
            <w:r w:rsidRPr="006135D4">
              <w:t>2</w:t>
            </w:r>
          </w:p>
        </w:tc>
        <w:tc>
          <w:tcPr>
            <w:tcW w:w="2338" w:type="dxa"/>
          </w:tcPr>
          <w:p w14:paraId="168863FE" w14:textId="77777777" w:rsidR="006135D4" w:rsidRPr="006135D4" w:rsidRDefault="006135D4" w:rsidP="000F62A3">
            <w:r w:rsidRPr="006135D4">
              <w:t>3</w:t>
            </w:r>
          </w:p>
        </w:tc>
        <w:tc>
          <w:tcPr>
            <w:tcW w:w="2338" w:type="dxa"/>
          </w:tcPr>
          <w:p w14:paraId="0970B56F" w14:textId="77777777" w:rsidR="006135D4" w:rsidRPr="006135D4" w:rsidRDefault="006135D4" w:rsidP="000F62A3">
            <w:r w:rsidRPr="006135D4">
              <w:t>4 (Accomplished)</w:t>
            </w:r>
          </w:p>
        </w:tc>
      </w:tr>
    </w:tbl>
    <w:p w14:paraId="78EF8F62" w14:textId="77777777" w:rsidR="006135D4" w:rsidRPr="006135D4" w:rsidRDefault="006135D4" w:rsidP="006135D4"/>
    <w:p w14:paraId="11E44A54" w14:textId="7484B02C" w:rsidR="006135D4" w:rsidRPr="006135D4" w:rsidRDefault="006135D4" w:rsidP="00F75952">
      <w:pPr>
        <w:numPr>
          <w:ilvl w:val="0"/>
          <w:numId w:val="1"/>
        </w:numPr>
        <w:spacing w:after="240"/>
      </w:pPr>
      <w:r w:rsidRPr="006135D4">
        <w:rPr>
          <w:bCs/>
          <w:u w:val="single"/>
        </w:rPr>
        <w:t>Experimentation:</w:t>
      </w:r>
      <w:r w:rsidRPr="006135D4">
        <w:rPr>
          <w:bCs/>
        </w:rPr>
        <w:t xml:space="preserve">  Means learning from the results of actions and expecting </w:t>
      </w:r>
      <w:r w:rsidR="00B405F4">
        <w:rPr>
          <w:b/>
          <w:bCs/>
          <w:iCs/>
        </w:rPr>
        <w:t xml:space="preserve">NOT </w:t>
      </w:r>
      <w:r w:rsidRPr="006135D4">
        <w:rPr>
          <w:bCs/>
        </w:rPr>
        <w:t>to be right the first time.  It is a tentative, iterative approach to action. This concept is borrowed from science where experimentation behavior is a way of working together where we learn from the results of the actions that we took. (Rate 1</w:t>
      </w:r>
      <w:r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6135D4" w:rsidRPr="006135D4" w14:paraId="540286EF" w14:textId="77777777" w:rsidTr="000F62A3">
        <w:tc>
          <w:tcPr>
            <w:tcW w:w="2337" w:type="dxa"/>
          </w:tcPr>
          <w:p w14:paraId="7E042A44" w14:textId="77777777" w:rsidR="006135D4" w:rsidRPr="006135D4" w:rsidRDefault="006135D4" w:rsidP="000F62A3">
            <w:r w:rsidRPr="006135D4">
              <w:t>1 (Beginning)</w:t>
            </w:r>
          </w:p>
        </w:tc>
        <w:tc>
          <w:tcPr>
            <w:tcW w:w="2337" w:type="dxa"/>
          </w:tcPr>
          <w:p w14:paraId="00D663ED" w14:textId="77777777" w:rsidR="006135D4" w:rsidRPr="006135D4" w:rsidRDefault="006135D4" w:rsidP="000F62A3">
            <w:r w:rsidRPr="006135D4">
              <w:t>2</w:t>
            </w:r>
          </w:p>
        </w:tc>
        <w:tc>
          <w:tcPr>
            <w:tcW w:w="2338" w:type="dxa"/>
          </w:tcPr>
          <w:p w14:paraId="3BC419E5" w14:textId="77777777" w:rsidR="006135D4" w:rsidRPr="006135D4" w:rsidRDefault="006135D4" w:rsidP="000F62A3">
            <w:r w:rsidRPr="006135D4">
              <w:t>3</w:t>
            </w:r>
          </w:p>
        </w:tc>
        <w:tc>
          <w:tcPr>
            <w:tcW w:w="2338" w:type="dxa"/>
          </w:tcPr>
          <w:p w14:paraId="6D2232C4" w14:textId="77777777" w:rsidR="006135D4" w:rsidRPr="006135D4" w:rsidRDefault="006135D4" w:rsidP="000F62A3">
            <w:r w:rsidRPr="006135D4">
              <w:t>4 (Accomplished)</w:t>
            </w:r>
          </w:p>
        </w:tc>
      </w:tr>
    </w:tbl>
    <w:p w14:paraId="7FFF50DE" w14:textId="77777777" w:rsidR="006135D4" w:rsidRPr="006135D4" w:rsidRDefault="006135D4" w:rsidP="006135D4"/>
    <w:p w14:paraId="56C79B9D" w14:textId="77777777" w:rsidR="00067D59" w:rsidRPr="00067D59" w:rsidRDefault="006135D4" w:rsidP="00067D59">
      <w:pPr>
        <w:numPr>
          <w:ilvl w:val="0"/>
          <w:numId w:val="1"/>
        </w:numPr>
      </w:pPr>
      <w:r w:rsidRPr="006135D4">
        <w:rPr>
          <w:bCs/>
          <w:u w:val="single"/>
        </w:rPr>
        <w:lastRenderedPageBreak/>
        <w:t>Reflection-in-</w:t>
      </w:r>
      <w:r w:rsidR="00736E26" w:rsidRPr="006135D4">
        <w:rPr>
          <w:bCs/>
          <w:u w:val="single"/>
        </w:rPr>
        <w:t>action:</w:t>
      </w:r>
      <w:r w:rsidRPr="006135D4">
        <w:rPr>
          <w:bCs/>
          <w:u w:val="single"/>
        </w:rPr>
        <w:t xml:space="preserve"> </w:t>
      </w:r>
      <w:r w:rsidRPr="006135D4">
        <w:rPr>
          <w:bCs/>
        </w:rPr>
        <w:t>Relies on the use of explicit observations, questions, and discussions of processes and outcomes.  It is the “habit” of critically examining the results of our actions to asses our results and to uncover new ideas. It is an “After action review.” It is the real time examination of our processes (actions) and outcomes. We reflect aloud what we observed and think aloud how could we be more effective.</w:t>
      </w:r>
      <w:r w:rsidR="00067D59">
        <w:rPr>
          <w:bCs/>
        </w:rPr>
        <w:t xml:space="preserve"> </w:t>
      </w:r>
    </w:p>
    <w:p w14:paraId="0601A7E0" w14:textId="4F0EFD0F" w:rsidR="006135D4" w:rsidRPr="006135D4" w:rsidRDefault="00067D59" w:rsidP="00F75952">
      <w:pPr>
        <w:spacing w:after="240"/>
        <w:ind w:left="720"/>
      </w:pPr>
      <w:r w:rsidRPr="006135D4">
        <w:rPr>
          <w:bCs/>
        </w:rPr>
        <w:t>(Rate 1</w:t>
      </w:r>
      <w:r w:rsidRPr="006135D4">
        <w:t>-4)</w:t>
      </w:r>
    </w:p>
    <w:tbl>
      <w:tblPr>
        <w:tblStyle w:val="TableGrid"/>
        <w:tblW w:w="0" w:type="auto"/>
        <w:tblInd w:w="720" w:type="dxa"/>
        <w:tblLook w:val="04A0" w:firstRow="1" w:lastRow="0" w:firstColumn="1" w:lastColumn="0" w:noHBand="0" w:noVBand="1"/>
      </w:tblPr>
      <w:tblGrid>
        <w:gridCol w:w="2171"/>
        <w:gridCol w:w="2007"/>
        <w:gridCol w:w="2008"/>
        <w:gridCol w:w="2444"/>
      </w:tblGrid>
      <w:tr w:rsidR="006135D4" w:rsidRPr="006135D4" w14:paraId="209FA003" w14:textId="77777777" w:rsidTr="000F62A3">
        <w:tc>
          <w:tcPr>
            <w:tcW w:w="2337" w:type="dxa"/>
          </w:tcPr>
          <w:p w14:paraId="0891F194" w14:textId="77777777" w:rsidR="006135D4" w:rsidRPr="006135D4" w:rsidRDefault="006135D4" w:rsidP="000F62A3">
            <w:r w:rsidRPr="006135D4">
              <w:t>1 (Beginning)</w:t>
            </w:r>
          </w:p>
        </w:tc>
        <w:tc>
          <w:tcPr>
            <w:tcW w:w="2337" w:type="dxa"/>
          </w:tcPr>
          <w:p w14:paraId="61ED7863" w14:textId="77777777" w:rsidR="006135D4" w:rsidRPr="006135D4" w:rsidRDefault="006135D4" w:rsidP="000F62A3">
            <w:r w:rsidRPr="006135D4">
              <w:t>2</w:t>
            </w:r>
          </w:p>
        </w:tc>
        <w:tc>
          <w:tcPr>
            <w:tcW w:w="2338" w:type="dxa"/>
          </w:tcPr>
          <w:p w14:paraId="6E3062AF" w14:textId="77777777" w:rsidR="006135D4" w:rsidRPr="006135D4" w:rsidRDefault="006135D4" w:rsidP="000F62A3">
            <w:r w:rsidRPr="006135D4">
              <w:t>3</w:t>
            </w:r>
          </w:p>
        </w:tc>
        <w:tc>
          <w:tcPr>
            <w:tcW w:w="2338" w:type="dxa"/>
          </w:tcPr>
          <w:p w14:paraId="5146B521" w14:textId="77777777" w:rsidR="006135D4" w:rsidRPr="006135D4" w:rsidRDefault="006135D4" w:rsidP="000F62A3">
            <w:pPr>
              <w:pStyle w:val="ListParagraph"/>
              <w:numPr>
                <w:ilvl w:val="0"/>
                <w:numId w:val="6"/>
              </w:numPr>
            </w:pPr>
            <w:r w:rsidRPr="006135D4">
              <w:t>(Accomplished)</w:t>
            </w:r>
          </w:p>
        </w:tc>
      </w:tr>
    </w:tbl>
    <w:p w14:paraId="5D0165A3" w14:textId="77777777" w:rsidR="006135D4" w:rsidRPr="00F75952" w:rsidRDefault="006135D4" w:rsidP="00F75952">
      <w:pPr>
        <w:rPr>
          <w:bCs/>
        </w:rPr>
      </w:pPr>
    </w:p>
    <w:p w14:paraId="13A9E3C5" w14:textId="1EE9063D" w:rsidR="00622F94" w:rsidRPr="007A7F5E" w:rsidRDefault="00622F94" w:rsidP="00016A8C">
      <w:pPr>
        <w:pStyle w:val="ListParagraph"/>
        <w:numPr>
          <w:ilvl w:val="0"/>
          <w:numId w:val="13"/>
        </w:numPr>
        <w:tabs>
          <w:tab w:val="num" w:pos="720"/>
        </w:tabs>
        <w:rPr>
          <w:b/>
          <w:bCs/>
        </w:rPr>
      </w:pPr>
      <w:r w:rsidRPr="007A7F5E">
        <w:rPr>
          <w:b/>
          <w:bCs/>
        </w:rPr>
        <w:t>Do your views and opinions count at work?</w:t>
      </w:r>
    </w:p>
    <w:p w14:paraId="0F2217C4" w14:textId="3CE34BAC" w:rsidR="00F75952" w:rsidRPr="00F75952" w:rsidRDefault="00E302BC" w:rsidP="00F75952">
      <w:pPr>
        <w:pStyle w:val="ListParagraph"/>
        <w:numPr>
          <w:ilvl w:val="0"/>
          <w:numId w:val="9"/>
        </w:numPr>
        <w:tabs>
          <w:tab w:val="num" w:pos="720"/>
        </w:tabs>
        <w:spacing w:after="480"/>
        <w:contextualSpacing w:val="0"/>
        <w:rPr>
          <w:bCs/>
        </w:rPr>
      </w:pPr>
      <w:r w:rsidRPr="006135D4">
        <w:rPr>
          <w:bCs/>
        </w:rPr>
        <w:t>Discuss and report out</w:t>
      </w:r>
    </w:p>
    <w:p w14:paraId="116542A2" w14:textId="475D02AD" w:rsidR="00622F94" w:rsidRPr="007A7F5E" w:rsidRDefault="00622F94" w:rsidP="00016A8C">
      <w:pPr>
        <w:pStyle w:val="ListParagraph"/>
        <w:numPr>
          <w:ilvl w:val="0"/>
          <w:numId w:val="13"/>
        </w:numPr>
        <w:tabs>
          <w:tab w:val="num" w:pos="720"/>
        </w:tabs>
        <w:rPr>
          <w:b/>
          <w:bCs/>
        </w:rPr>
      </w:pPr>
      <w:r w:rsidRPr="007A7F5E">
        <w:rPr>
          <w:b/>
          <w:bCs/>
        </w:rPr>
        <w:t>Do better (more effective) teams:</w:t>
      </w:r>
    </w:p>
    <w:p w14:paraId="1B628CF8" w14:textId="77777777" w:rsidR="00EE1EC2" w:rsidRPr="006135D4" w:rsidRDefault="00E302BC" w:rsidP="00622F94">
      <w:pPr>
        <w:numPr>
          <w:ilvl w:val="0"/>
          <w:numId w:val="8"/>
        </w:numPr>
        <w:rPr>
          <w:bCs/>
        </w:rPr>
      </w:pPr>
      <w:r w:rsidRPr="006135D4">
        <w:rPr>
          <w:bCs/>
        </w:rPr>
        <w:t xml:space="preserve">Make more mistakes., or </w:t>
      </w:r>
    </w:p>
    <w:p w14:paraId="4D33A96A" w14:textId="7C89D964" w:rsidR="00622F94" w:rsidRPr="00F75952" w:rsidRDefault="00E302BC" w:rsidP="00F75952">
      <w:pPr>
        <w:numPr>
          <w:ilvl w:val="0"/>
          <w:numId w:val="8"/>
        </w:numPr>
        <w:spacing w:after="240"/>
        <w:rPr>
          <w:bCs/>
        </w:rPr>
      </w:pPr>
      <w:r w:rsidRPr="006135D4">
        <w:rPr>
          <w:bCs/>
        </w:rPr>
        <w:t>Less mistakes?</w:t>
      </w:r>
    </w:p>
    <w:p w14:paraId="34198A4F" w14:textId="29122AAD" w:rsidR="000A40F4" w:rsidRPr="006135D4" w:rsidRDefault="00E302BC" w:rsidP="00F75952">
      <w:pPr>
        <w:spacing w:after="240"/>
        <w:ind w:left="720" w:firstLine="720"/>
        <w:rPr>
          <w:bCs/>
        </w:rPr>
      </w:pPr>
      <w:r w:rsidRPr="006135D4">
        <w:rPr>
          <w:bCs/>
        </w:rPr>
        <w:t>What do you think?</w:t>
      </w:r>
    </w:p>
    <w:p w14:paraId="1D63A8B9" w14:textId="2403731C" w:rsidR="000A40F4" w:rsidRDefault="000A40F4" w:rsidP="00016A8C">
      <w:pPr>
        <w:pStyle w:val="ListParagraph"/>
        <w:numPr>
          <w:ilvl w:val="0"/>
          <w:numId w:val="13"/>
        </w:numPr>
        <w:rPr>
          <w:b/>
          <w:bCs/>
        </w:rPr>
      </w:pPr>
      <w:r w:rsidRPr="007A7F5E">
        <w:rPr>
          <w:b/>
          <w:bCs/>
        </w:rPr>
        <w:t>Have team members take the audit</w:t>
      </w:r>
      <w:r w:rsidR="00067D59">
        <w:rPr>
          <w:b/>
          <w:bCs/>
        </w:rPr>
        <w:t xml:space="preserve"> on Psychological Safety</w:t>
      </w:r>
      <w:r w:rsidRPr="007A7F5E">
        <w:rPr>
          <w:b/>
          <w:bCs/>
        </w:rPr>
        <w:t xml:space="preserve"> below, discuss your findings</w:t>
      </w:r>
    </w:p>
    <w:p w14:paraId="3A80BBF2" w14:textId="2239B0D8" w:rsidR="00067D59" w:rsidRDefault="00067D59" w:rsidP="00F75952">
      <w:pPr>
        <w:numPr>
          <w:ilvl w:val="0"/>
          <w:numId w:val="17"/>
        </w:numPr>
        <w:spacing w:after="240"/>
      </w:pPr>
      <w:r w:rsidRPr="0060071C">
        <w:rPr>
          <w:bCs/>
        </w:rPr>
        <w:t xml:space="preserve">First work individually to assess where you think your team(s) are on the </w:t>
      </w:r>
      <w:r>
        <w:rPr>
          <w:bCs/>
        </w:rPr>
        <w:t>5</w:t>
      </w:r>
      <w:r w:rsidRPr="0060071C">
        <w:rPr>
          <w:bCs/>
        </w:rPr>
        <w:t xml:space="preserve"> areas of </w:t>
      </w:r>
      <w:r>
        <w:rPr>
          <w:bCs/>
        </w:rPr>
        <w:t>Psychological Safety</w:t>
      </w:r>
    </w:p>
    <w:p w14:paraId="6897E6F5" w14:textId="44FEB4B4" w:rsidR="006135D4" w:rsidRPr="00F75952" w:rsidRDefault="00067D59" w:rsidP="00F75952">
      <w:pPr>
        <w:spacing w:after="480"/>
        <w:ind w:left="720"/>
      </w:pPr>
      <w:r>
        <w:t>Rate your team(s) on a 4-point scale with # 1 being “beginning, or emerging” and #4 being “accomplished.”</w:t>
      </w:r>
    </w:p>
    <w:p w14:paraId="64C5AB50" w14:textId="1B288DB0" w:rsidR="00EE1EC2" w:rsidRPr="00F75952" w:rsidRDefault="00E302BC" w:rsidP="00F75952">
      <w:pPr>
        <w:numPr>
          <w:ilvl w:val="0"/>
          <w:numId w:val="1"/>
        </w:numPr>
        <w:spacing w:after="240"/>
      </w:pPr>
      <w:r w:rsidRPr="006135D4">
        <w:rPr>
          <w:bCs/>
        </w:rPr>
        <w:t xml:space="preserve">Is it safe to take risks, or does the team blame </w:t>
      </w:r>
      <w:r w:rsidR="0010237A" w:rsidRPr="006135D4">
        <w:rPr>
          <w:bCs/>
        </w:rPr>
        <w:t xml:space="preserve">other </w:t>
      </w:r>
      <w:r w:rsidRPr="006135D4">
        <w:rPr>
          <w:bCs/>
        </w:rPr>
        <w:t xml:space="preserve">people for mistakes? </w:t>
      </w:r>
      <w:r w:rsidR="00067D59" w:rsidRPr="006135D4">
        <w:rPr>
          <w:bCs/>
        </w:rPr>
        <w:t>(Rate 1</w:t>
      </w:r>
      <w:r w:rsidR="00067D59"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067D59" w:rsidRPr="006135D4" w14:paraId="6C0DA58A" w14:textId="77777777" w:rsidTr="00C5428E">
        <w:tc>
          <w:tcPr>
            <w:tcW w:w="2337" w:type="dxa"/>
          </w:tcPr>
          <w:p w14:paraId="4F6F7327" w14:textId="77777777" w:rsidR="00067D59" w:rsidRPr="006135D4" w:rsidRDefault="00067D59" w:rsidP="00C5428E">
            <w:r w:rsidRPr="006135D4">
              <w:t>1 (Beginning)</w:t>
            </w:r>
          </w:p>
        </w:tc>
        <w:tc>
          <w:tcPr>
            <w:tcW w:w="2337" w:type="dxa"/>
          </w:tcPr>
          <w:p w14:paraId="01A1739E" w14:textId="77777777" w:rsidR="00067D59" w:rsidRPr="006135D4" w:rsidRDefault="00067D59" w:rsidP="00C5428E">
            <w:r w:rsidRPr="006135D4">
              <w:t>2</w:t>
            </w:r>
          </w:p>
        </w:tc>
        <w:tc>
          <w:tcPr>
            <w:tcW w:w="2338" w:type="dxa"/>
          </w:tcPr>
          <w:p w14:paraId="29DD1CB6" w14:textId="77777777" w:rsidR="00067D59" w:rsidRPr="006135D4" w:rsidRDefault="00067D59" w:rsidP="00C5428E">
            <w:r w:rsidRPr="006135D4">
              <w:t>3</w:t>
            </w:r>
          </w:p>
        </w:tc>
        <w:tc>
          <w:tcPr>
            <w:tcW w:w="2338" w:type="dxa"/>
          </w:tcPr>
          <w:p w14:paraId="22A34152" w14:textId="77777777" w:rsidR="00067D59" w:rsidRPr="006135D4" w:rsidRDefault="00067D59" w:rsidP="00C5428E">
            <w:r w:rsidRPr="006135D4">
              <w:t>4 (Accomplished)</w:t>
            </w:r>
          </w:p>
        </w:tc>
      </w:tr>
    </w:tbl>
    <w:p w14:paraId="05169C1B" w14:textId="77777777" w:rsidR="00067D59" w:rsidRPr="006135D4" w:rsidRDefault="00067D59" w:rsidP="00F75952">
      <w:pPr>
        <w:rPr>
          <w:bCs/>
        </w:rPr>
      </w:pPr>
    </w:p>
    <w:p w14:paraId="0E4A1B38" w14:textId="623F49CC" w:rsidR="00EE1EC2" w:rsidRPr="00F75952" w:rsidRDefault="00E302BC" w:rsidP="00F75952">
      <w:pPr>
        <w:numPr>
          <w:ilvl w:val="0"/>
          <w:numId w:val="1"/>
        </w:numPr>
        <w:spacing w:after="240"/>
      </w:pPr>
      <w:r w:rsidRPr="006135D4">
        <w:rPr>
          <w:bCs/>
        </w:rPr>
        <w:t>Can team members bring up problems and tough issues?</w:t>
      </w:r>
      <w:r w:rsidR="00067D59">
        <w:rPr>
          <w:bCs/>
        </w:rPr>
        <w:t xml:space="preserve"> </w:t>
      </w:r>
      <w:r w:rsidR="00067D59" w:rsidRPr="006135D4">
        <w:rPr>
          <w:bCs/>
        </w:rPr>
        <w:t>(Rate 1</w:t>
      </w:r>
      <w:r w:rsidR="00067D59"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067D59" w:rsidRPr="006135D4" w14:paraId="01964C48" w14:textId="77777777" w:rsidTr="00C5428E">
        <w:tc>
          <w:tcPr>
            <w:tcW w:w="2337" w:type="dxa"/>
          </w:tcPr>
          <w:p w14:paraId="568683AE" w14:textId="77777777" w:rsidR="00067D59" w:rsidRPr="006135D4" w:rsidRDefault="00067D59" w:rsidP="00C5428E">
            <w:r w:rsidRPr="006135D4">
              <w:t>1 (Beginning)</w:t>
            </w:r>
          </w:p>
        </w:tc>
        <w:tc>
          <w:tcPr>
            <w:tcW w:w="2337" w:type="dxa"/>
          </w:tcPr>
          <w:p w14:paraId="01769331" w14:textId="77777777" w:rsidR="00067D59" w:rsidRPr="006135D4" w:rsidRDefault="00067D59" w:rsidP="00C5428E">
            <w:r w:rsidRPr="006135D4">
              <w:t>2</w:t>
            </w:r>
          </w:p>
        </w:tc>
        <w:tc>
          <w:tcPr>
            <w:tcW w:w="2338" w:type="dxa"/>
          </w:tcPr>
          <w:p w14:paraId="3CF95E45" w14:textId="77777777" w:rsidR="00067D59" w:rsidRPr="006135D4" w:rsidRDefault="00067D59" w:rsidP="00C5428E">
            <w:r w:rsidRPr="006135D4">
              <w:t>3</w:t>
            </w:r>
          </w:p>
        </w:tc>
        <w:tc>
          <w:tcPr>
            <w:tcW w:w="2338" w:type="dxa"/>
          </w:tcPr>
          <w:p w14:paraId="45A261FF" w14:textId="77777777" w:rsidR="00067D59" w:rsidRPr="006135D4" w:rsidRDefault="00067D59" w:rsidP="00C5428E">
            <w:r w:rsidRPr="006135D4">
              <w:t>4 (Accomplished)</w:t>
            </w:r>
          </w:p>
        </w:tc>
      </w:tr>
    </w:tbl>
    <w:p w14:paraId="788820EB" w14:textId="25F8D816" w:rsidR="00067D59" w:rsidRPr="006135D4" w:rsidRDefault="00067D59" w:rsidP="00F75952">
      <w:pPr>
        <w:rPr>
          <w:bCs/>
        </w:rPr>
      </w:pPr>
    </w:p>
    <w:p w14:paraId="4C02F02F" w14:textId="6E0C77D3" w:rsidR="00EE1EC2" w:rsidRPr="00F75952" w:rsidRDefault="00E302BC" w:rsidP="00F75952">
      <w:pPr>
        <w:numPr>
          <w:ilvl w:val="0"/>
          <w:numId w:val="1"/>
        </w:numPr>
        <w:spacing w:after="240"/>
      </w:pPr>
      <w:r w:rsidRPr="00067D59">
        <w:rPr>
          <w:bCs/>
        </w:rPr>
        <w:t>Is it difficult to ask for help on this team?</w:t>
      </w:r>
      <w:r w:rsidR="00067D59">
        <w:rPr>
          <w:bCs/>
        </w:rPr>
        <w:t xml:space="preserve"> </w:t>
      </w:r>
      <w:r w:rsidR="00067D59" w:rsidRPr="006135D4">
        <w:rPr>
          <w:bCs/>
        </w:rPr>
        <w:t>(Rate 1</w:t>
      </w:r>
      <w:r w:rsidR="00067D59" w:rsidRPr="006135D4">
        <w:t>-4)</w:t>
      </w:r>
    </w:p>
    <w:tbl>
      <w:tblPr>
        <w:tblStyle w:val="TableGrid"/>
        <w:tblW w:w="0" w:type="auto"/>
        <w:tblInd w:w="720" w:type="dxa"/>
        <w:tblLook w:val="04A0" w:firstRow="1" w:lastRow="0" w:firstColumn="1" w:lastColumn="0" w:noHBand="0" w:noVBand="1"/>
      </w:tblPr>
      <w:tblGrid>
        <w:gridCol w:w="2208"/>
        <w:gridCol w:w="2081"/>
        <w:gridCol w:w="2082"/>
        <w:gridCol w:w="2259"/>
      </w:tblGrid>
      <w:tr w:rsidR="00067D59" w:rsidRPr="006135D4" w14:paraId="7694C5D6" w14:textId="77777777" w:rsidTr="00C5428E">
        <w:tc>
          <w:tcPr>
            <w:tcW w:w="2337" w:type="dxa"/>
          </w:tcPr>
          <w:p w14:paraId="296D175B" w14:textId="77777777" w:rsidR="00067D59" w:rsidRPr="006135D4" w:rsidRDefault="00067D59" w:rsidP="00C5428E">
            <w:r w:rsidRPr="006135D4">
              <w:t>1 (Beginning)</w:t>
            </w:r>
          </w:p>
        </w:tc>
        <w:tc>
          <w:tcPr>
            <w:tcW w:w="2337" w:type="dxa"/>
          </w:tcPr>
          <w:p w14:paraId="5925BB59" w14:textId="77777777" w:rsidR="00067D59" w:rsidRPr="006135D4" w:rsidRDefault="00067D59" w:rsidP="00C5428E">
            <w:r w:rsidRPr="006135D4">
              <w:t>2</w:t>
            </w:r>
          </w:p>
        </w:tc>
        <w:tc>
          <w:tcPr>
            <w:tcW w:w="2338" w:type="dxa"/>
          </w:tcPr>
          <w:p w14:paraId="17913581" w14:textId="77777777" w:rsidR="00067D59" w:rsidRPr="006135D4" w:rsidRDefault="00067D59" w:rsidP="00C5428E">
            <w:r w:rsidRPr="006135D4">
              <w:t>3</w:t>
            </w:r>
          </w:p>
        </w:tc>
        <w:tc>
          <w:tcPr>
            <w:tcW w:w="2338" w:type="dxa"/>
          </w:tcPr>
          <w:p w14:paraId="38BE461E" w14:textId="77777777" w:rsidR="00067D59" w:rsidRPr="006135D4" w:rsidRDefault="00067D59" w:rsidP="00C5428E">
            <w:r w:rsidRPr="006135D4">
              <w:t>4 (Accomplished)</w:t>
            </w:r>
          </w:p>
        </w:tc>
      </w:tr>
    </w:tbl>
    <w:p w14:paraId="57A9D56A" w14:textId="77777777" w:rsidR="00067D59" w:rsidRPr="006135D4" w:rsidRDefault="00067D59" w:rsidP="00F75952">
      <w:pPr>
        <w:rPr>
          <w:bCs/>
        </w:rPr>
      </w:pPr>
    </w:p>
    <w:p w14:paraId="27C527CC" w14:textId="3DCEE6A3" w:rsidR="00EE1EC2" w:rsidRPr="00F75952" w:rsidRDefault="00E302BC" w:rsidP="00F75952">
      <w:pPr>
        <w:numPr>
          <w:ilvl w:val="0"/>
          <w:numId w:val="1"/>
        </w:numPr>
        <w:spacing w:after="240"/>
      </w:pPr>
      <w:r w:rsidRPr="00067D59">
        <w:rPr>
          <w:bCs/>
        </w:rPr>
        <w:t xml:space="preserve">Do team </w:t>
      </w:r>
      <w:r w:rsidR="00FF3D1D" w:rsidRPr="00067D59">
        <w:rPr>
          <w:bCs/>
        </w:rPr>
        <w:t xml:space="preserve">members </w:t>
      </w:r>
      <w:r w:rsidRPr="00067D59">
        <w:rPr>
          <w:bCs/>
        </w:rPr>
        <w:t>undermine efforts</w:t>
      </w:r>
      <w:r w:rsidR="00FF3D1D" w:rsidRPr="00067D59">
        <w:rPr>
          <w:bCs/>
        </w:rPr>
        <w:t>?</w:t>
      </w:r>
      <w:r w:rsidR="00067D59" w:rsidRPr="00067D59">
        <w:rPr>
          <w:bCs/>
        </w:rPr>
        <w:t xml:space="preserve"> </w:t>
      </w:r>
      <w:r w:rsidR="00067D59" w:rsidRPr="006135D4">
        <w:rPr>
          <w:bCs/>
        </w:rPr>
        <w:t>(Rate 1</w:t>
      </w:r>
      <w:r w:rsidR="00067D59" w:rsidRPr="006135D4">
        <w:t>-4)</w:t>
      </w:r>
    </w:p>
    <w:tbl>
      <w:tblPr>
        <w:tblStyle w:val="TableGrid"/>
        <w:tblW w:w="0" w:type="auto"/>
        <w:tblInd w:w="720" w:type="dxa"/>
        <w:tblLook w:val="04A0" w:firstRow="1" w:lastRow="0" w:firstColumn="1" w:lastColumn="0" w:noHBand="0" w:noVBand="1"/>
      </w:tblPr>
      <w:tblGrid>
        <w:gridCol w:w="2221"/>
        <w:gridCol w:w="2113"/>
        <w:gridCol w:w="2114"/>
        <w:gridCol w:w="2182"/>
      </w:tblGrid>
      <w:tr w:rsidR="00067D59" w:rsidRPr="006135D4" w14:paraId="2D0938A6" w14:textId="77777777" w:rsidTr="00C5428E">
        <w:tc>
          <w:tcPr>
            <w:tcW w:w="2337" w:type="dxa"/>
          </w:tcPr>
          <w:p w14:paraId="6491C299" w14:textId="1190F5BC" w:rsidR="00067D59" w:rsidRPr="006135D4" w:rsidRDefault="00067D59" w:rsidP="00C5428E">
            <w:r w:rsidRPr="006135D4">
              <w:t>1 (</w:t>
            </w:r>
            <w:r>
              <w:t>Routinely</w:t>
            </w:r>
            <w:r w:rsidRPr="006135D4">
              <w:t>)</w:t>
            </w:r>
          </w:p>
        </w:tc>
        <w:tc>
          <w:tcPr>
            <w:tcW w:w="2337" w:type="dxa"/>
          </w:tcPr>
          <w:p w14:paraId="46E3555A" w14:textId="77777777" w:rsidR="00067D59" w:rsidRPr="006135D4" w:rsidRDefault="00067D59" w:rsidP="00C5428E">
            <w:r w:rsidRPr="006135D4">
              <w:t>2</w:t>
            </w:r>
          </w:p>
        </w:tc>
        <w:tc>
          <w:tcPr>
            <w:tcW w:w="2338" w:type="dxa"/>
          </w:tcPr>
          <w:p w14:paraId="1A4E3B82" w14:textId="77777777" w:rsidR="00067D59" w:rsidRPr="006135D4" w:rsidRDefault="00067D59" w:rsidP="00C5428E">
            <w:r w:rsidRPr="006135D4">
              <w:t>3</w:t>
            </w:r>
          </w:p>
        </w:tc>
        <w:tc>
          <w:tcPr>
            <w:tcW w:w="2338" w:type="dxa"/>
          </w:tcPr>
          <w:p w14:paraId="464DAD96" w14:textId="30334EC4" w:rsidR="00067D59" w:rsidRPr="006135D4" w:rsidRDefault="00067D59" w:rsidP="00C5428E">
            <w:r w:rsidRPr="006135D4">
              <w:t>4 (</w:t>
            </w:r>
            <w:r>
              <w:t>Never</w:t>
            </w:r>
            <w:r w:rsidRPr="006135D4">
              <w:t>)</w:t>
            </w:r>
          </w:p>
        </w:tc>
      </w:tr>
    </w:tbl>
    <w:p w14:paraId="141429BC" w14:textId="77777777" w:rsidR="00067D59" w:rsidRPr="006135D4" w:rsidRDefault="00067D59" w:rsidP="00067D59">
      <w:pPr>
        <w:ind w:left="1800"/>
        <w:rPr>
          <w:bCs/>
        </w:rPr>
      </w:pPr>
    </w:p>
    <w:p w14:paraId="51948617" w14:textId="7DCA3A91" w:rsidR="00EE1EC2" w:rsidRPr="00F75952" w:rsidRDefault="00E302BC" w:rsidP="00F75952">
      <w:pPr>
        <w:numPr>
          <w:ilvl w:val="0"/>
          <w:numId w:val="1"/>
        </w:numPr>
        <w:spacing w:after="240"/>
      </w:pPr>
      <w:r w:rsidRPr="00067D59">
        <w:rPr>
          <w:bCs/>
        </w:rPr>
        <w:lastRenderedPageBreak/>
        <w:t xml:space="preserve">Are unique knowledge, skills, </w:t>
      </w:r>
      <w:r w:rsidR="00FF3D1D" w:rsidRPr="00067D59">
        <w:rPr>
          <w:bCs/>
        </w:rPr>
        <w:t xml:space="preserve">experiences </w:t>
      </w:r>
      <w:r w:rsidRPr="00067D59">
        <w:rPr>
          <w:bCs/>
        </w:rPr>
        <w:t>and perspectives valued on your team</w:t>
      </w:r>
      <w:r w:rsidR="00FF3D1D" w:rsidRPr="00067D59">
        <w:rPr>
          <w:bCs/>
        </w:rPr>
        <w:t>?</w:t>
      </w:r>
      <w:r w:rsidR="00067D59" w:rsidRPr="00067D59">
        <w:rPr>
          <w:bCs/>
        </w:rPr>
        <w:t xml:space="preserve"> </w:t>
      </w:r>
      <w:r w:rsidR="00067D59" w:rsidRPr="006135D4">
        <w:rPr>
          <w:bCs/>
        </w:rPr>
        <w:t>(Rate 1</w:t>
      </w:r>
      <w:r w:rsidR="00067D59" w:rsidRPr="006135D4">
        <w:t>-4)</w:t>
      </w:r>
    </w:p>
    <w:tbl>
      <w:tblPr>
        <w:tblStyle w:val="TableGrid"/>
        <w:tblW w:w="0" w:type="auto"/>
        <w:tblInd w:w="720" w:type="dxa"/>
        <w:tblLook w:val="04A0" w:firstRow="1" w:lastRow="0" w:firstColumn="1" w:lastColumn="0" w:noHBand="0" w:noVBand="1"/>
      </w:tblPr>
      <w:tblGrid>
        <w:gridCol w:w="2171"/>
        <w:gridCol w:w="2007"/>
        <w:gridCol w:w="2008"/>
        <w:gridCol w:w="2444"/>
      </w:tblGrid>
      <w:tr w:rsidR="00067D59" w:rsidRPr="006135D4" w14:paraId="71B96FF8" w14:textId="77777777" w:rsidTr="00C5428E">
        <w:tc>
          <w:tcPr>
            <w:tcW w:w="2337" w:type="dxa"/>
          </w:tcPr>
          <w:p w14:paraId="2DD7D4E1" w14:textId="77777777" w:rsidR="00067D59" w:rsidRPr="006135D4" w:rsidRDefault="00067D59" w:rsidP="00C5428E">
            <w:r w:rsidRPr="006135D4">
              <w:t>1 (Beginning)</w:t>
            </w:r>
          </w:p>
        </w:tc>
        <w:tc>
          <w:tcPr>
            <w:tcW w:w="2337" w:type="dxa"/>
          </w:tcPr>
          <w:p w14:paraId="4C0E8CE3" w14:textId="77777777" w:rsidR="00067D59" w:rsidRPr="006135D4" w:rsidRDefault="00067D59" w:rsidP="00C5428E">
            <w:r w:rsidRPr="006135D4">
              <w:t>2</w:t>
            </w:r>
          </w:p>
        </w:tc>
        <w:tc>
          <w:tcPr>
            <w:tcW w:w="2338" w:type="dxa"/>
          </w:tcPr>
          <w:p w14:paraId="653FAF70" w14:textId="77777777" w:rsidR="00067D59" w:rsidRPr="006135D4" w:rsidRDefault="00067D59" w:rsidP="00C5428E">
            <w:r w:rsidRPr="006135D4">
              <w:t>3</w:t>
            </w:r>
          </w:p>
        </w:tc>
        <w:tc>
          <w:tcPr>
            <w:tcW w:w="2338" w:type="dxa"/>
          </w:tcPr>
          <w:p w14:paraId="573A46C2" w14:textId="103C910B" w:rsidR="00067D59" w:rsidRPr="006135D4" w:rsidRDefault="00067D59" w:rsidP="00067D59">
            <w:pPr>
              <w:pStyle w:val="ListParagraph"/>
              <w:numPr>
                <w:ilvl w:val="0"/>
                <w:numId w:val="18"/>
              </w:numPr>
            </w:pPr>
            <w:r w:rsidRPr="006135D4">
              <w:t>(Accomplished)</w:t>
            </w:r>
          </w:p>
        </w:tc>
      </w:tr>
    </w:tbl>
    <w:p w14:paraId="36358F6B" w14:textId="3FCBBEC8" w:rsidR="006135D4" w:rsidRDefault="006135D4" w:rsidP="00F75952">
      <w:pPr>
        <w:spacing w:after="240"/>
        <w:rPr>
          <w:bCs/>
        </w:rPr>
      </w:pPr>
    </w:p>
    <w:p w14:paraId="39A26FE6" w14:textId="1A285007" w:rsidR="006135D4" w:rsidRPr="00067D59" w:rsidRDefault="006135D4" w:rsidP="00067D59">
      <w:pPr>
        <w:ind w:firstLine="720"/>
        <w:rPr>
          <w:b/>
          <w:bCs/>
        </w:rPr>
      </w:pPr>
      <w:r w:rsidRPr="00067D59">
        <w:rPr>
          <w:b/>
          <w:bCs/>
        </w:rPr>
        <w:t>How safe is your team?</w:t>
      </w:r>
      <w:r w:rsidR="00FF3D1D" w:rsidRPr="00067D59">
        <w:rPr>
          <w:b/>
          <w:bCs/>
        </w:rPr>
        <w:t xml:space="preserve"> Debrief as a team.</w:t>
      </w:r>
    </w:p>
    <w:p w14:paraId="27AB8C1E" w14:textId="7C6B2C46" w:rsidR="00EE1EC2" w:rsidRPr="006135D4" w:rsidRDefault="00E302BC" w:rsidP="007A7F5E">
      <w:pPr>
        <w:numPr>
          <w:ilvl w:val="0"/>
          <w:numId w:val="14"/>
        </w:numPr>
        <w:tabs>
          <w:tab w:val="num" w:pos="1080"/>
        </w:tabs>
        <w:ind w:left="1800"/>
        <w:rPr>
          <w:bCs/>
        </w:rPr>
      </w:pPr>
      <w:r w:rsidRPr="006135D4">
        <w:rPr>
          <w:bCs/>
        </w:rPr>
        <w:t>Take some time to discuss perception</w:t>
      </w:r>
      <w:r w:rsidR="00FF3D1D">
        <w:rPr>
          <w:bCs/>
        </w:rPr>
        <w:t>s</w:t>
      </w:r>
      <w:r w:rsidRPr="006135D4">
        <w:rPr>
          <w:bCs/>
        </w:rPr>
        <w:t xml:space="preserve"> of safety in your team </w:t>
      </w:r>
    </w:p>
    <w:p w14:paraId="1716FE45" w14:textId="252D237E" w:rsidR="00650EFC" w:rsidRPr="00F75952" w:rsidRDefault="00E302BC" w:rsidP="00F75952">
      <w:pPr>
        <w:numPr>
          <w:ilvl w:val="0"/>
          <w:numId w:val="14"/>
        </w:numPr>
        <w:tabs>
          <w:tab w:val="num" w:pos="1080"/>
        </w:tabs>
        <w:spacing w:after="240"/>
        <w:ind w:left="1800"/>
        <w:rPr>
          <w:bCs/>
        </w:rPr>
      </w:pPr>
      <w:r w:rsidRPr="006135D4">
        <w:rPr>
          <w:bCs/>
        </w:rPr>
        <w:t xml:space="preserve"> </w:t>
      </w:r>
      <w:r w:rsidR="00FF3D1D">
        <w:rPr>
          <w:bCs/>
        </w:rPr>
        <w:t>I</w:t>
      </w:r>
      <w:r w:rsidRPr="006135D4">
        <w:rPr>
          <w:bCs/>
        </w:rPr>
        <w:t>f members don’t feel like it is sa</w:t>
      </w:r>
      <w:r w:rsidR="00FF3D1D">
        <w:rPr>
          <w:bCs/>
        </w:rPr>
        <w:t xml:space="preserve">fe, </w:t>
      </w:r>
      <w:r w:rsidR="00FF3D1D" w:rsidRPr="00FF3D1D">
        <w:rPr>
          <w:bCs/>
        </w:rPr>
        <w:t xml:space="preserve">what </w:t>
      </w:r>
      <w:r w:rsidR="00067D59">
        <w:rPr>
          <w:bCs/>
        </w:rPr>
        <w:t xml:space="preserve">next steps </w:t>
      </w:r>
      <w:r w:rsidR="00FF3D1D" w:rsidRPr="00FF3D1D">
        <w:rPr>
          <w:bCs/>
        </w:rPr>
        <w:t xml:space="preserve">can you </w:t>
      </w:r>
      <w:r w:rsidR="00067D59">
        <w:rPr>
          <w:bCs/>
        </w:rPr>
        <w:t>take</w:t>
      </w:r>
      <w:r w:rsidR="00FF3D1D" w:rsidRPr="00FF3D1D">
        <w:rPr>
          <w:bCs/>
        </w:rPr>
        <w:t xml:space="preserve"> to make it safer?</w:t>
      </w:r>
    </w:p>
    <w:p w14:paraId="543D0227" w14:textId="34E38047" w:rsidR="00650EFC" w:rsidRDefault="00650EFC" w:rsidP="00650EFC">
      <w:pPr>
        <w:pStyle w:val="ListParagraph"/>
        <w:numPr>
          <w:ilvl w:val="0"/>
          <w:numId w:val="13"/>
        </w:numPr>
        <w:rPr>
          <w:b/>
          <w:bCs/>
        </w:rPr>
      </w:pPr>
      <w:r>
        <w:rPr>
          <w:b/>
          <w:bCs/>
        </w:rPr>
        <w:t>Unconscious Biases</w:t>
      </w:r>
    </w:p>
    <w:p w14:paraId="7BEED53A" w14:textId="6B1D0B07" w:rsidR="006E16B4" w:rsidRPr="00650EFC" w:rsidRDefault="0096444A" w:rsidP="00650EFC">
      <w:pPr>
        <w:pStyle w:val="ListParagraph"/>
        <w:numPr>
          <w:ilvl w:val="1"/>
          <w:numId w:val="13"/>
        </w:numPr>
        <w:rPr>
          <w:b/>
          <w:bCs/>
        </w:rPr>
      </w:pPr>
      <w:r w:rsidRPr="00650EFC">
        <w:rPr>
          <w:b/>
          <w:bCs/>
        </w:rPr>
        <w:t xml:space="preserve">Naïve Realism- The false consensus effect. </w:t>
      </w:r>
    </w:p>
    <w:p w14:paraId="14770F34" w14:textId="5849DC56" w:rsidR="006E16B4" w:rsidRPr="002E7E0C" w:rsidRDefault="0096444A" w:rsidP="00650EFC">
      <w:pPr>
        <w:pStyle w:val="ListParagraph"/>
        <w:numPr>
          <w:ilvl w:val="2"/>
          <w:numId w:val="13"/>
        </w:numPr>
        <w:rPr>
          <w:bCs/>
        </w:rPr>
      </w:pPr>
      <w:r w:rsidRPr="002E7E0C">
        <w:rPr>
          <w:bCs/>
        </w:rPr>
        <w:t>The unshakable conviction that your own views are more common than they really are</w:t>
      </w:r>
      <w:r w:rsidR="00125A95">
        <w:rPr>
          <w:bCs/>
        </w:rPr>
        <w:t>.</w:t>
      </w:r>
    </w:p>
    <w:p w14:paraId="33B15887" w14:textId="77777777" w:rsidR="000E04A1" w:rsidRPr="000E04A1" w:rsidRDefault="000E04A1" w:rsidP="00650EFC">
      <w:pPr>
        <w:pStyle w:val="ListParagraph"/>
        <w:numPr>
          <w:ilvl w:val="1"/>
          <w:numId w:val="13"/>
        </w:numPr>
        <w:rPr>
          <w:b/>
          <w:bCs/>
        </w:rPr>
      </w:pPr>
      <w:r w:rsidRPr="000E04A1">
        <w:rPr>
          <w:b/>
          <w:bCs/>
        </w:rPr>
        <w:t>The Fundamental Attribution Error</w:t>
      </w:r>
    </w:p>
    <w:p w14:paraId="359DFA00" w14:textId="0B144063" w:rsidR="00410BC1" w:rsidRPr="000E04A1" w:rsidRDefault="005B4B9F" w:rsidP="00650EFC">
      <w:pPr>
        <w:pStyle w:val="ListParagraph"/>
        <w:numPr>
          <w:ilvl w:val="2"/>
          <w:numId w:val="13"/>
        </w:numPr>
        <w:rPr>
          <w:bCs/>
        </w:rPr>
      </w:pPr>
      <w:r w:rsidRPr="000E04A1">
        <w:rPr>
          <w:bCs/>
        </w:rPr>
        <w:t>We tend to explain others’ shortcomings as related to their ability or attitude, rather than to the circumstances they face…</w:t>
      </w:r>
      <w:r w:rsidR="00125A95">
        <w:rPr>
          <w:bCs/>
        </w:rPr>
        <w:t>W</w:t>
      </w:r>
      <w:r w:rsidRPr="000E04A1">
        <w:rPr>
          <w:bCs/>
        </w:rPr>
        <w:t xml:space="preserve">e blame the </w:t>
      </w:r>
      <w:r w:rsidRPr="000E04A1">
        <w:rPr>
          <w:bCs/>
          <w:i/>
          <w:iCs/>
        </w:rPr>
        <w:t xml:space="preserve">people </w:t>
      </w:r>
      <w:r w:rsidRPr="000E04A1">
        <w:rPr>
          <w:bCs/>
        </w:rPr>
        <w:t>for things that go wrong – not the situation</w:t>
      </w:r>
    </w:p>
    <w:p w14:paraId="25107442" w14:textId="6923B5FB" w:rsidR="000E04A1" w:rsidRPr="00F75952" w:rsidRDefault="005B4B9F" w:rsidP="00F75952">
      <w:pPr>
        <w:pStyle w:val="ListParagraph"/>
        <w:numPr>
          <w:ilvl w:val="2"/>
          <w:numId w:val="13"/>
        </w:numPr>
        <w:spacing w:after="240"/>
        <w:ind w:left="2534" w:hanging="187"/>
        <w:contextualSpacing w:val="0"/>
        <w:rPr>
          <w:bCs/>
        </w:rPr>
      </w:pPr>
      <w:r w:rsidRPr="000E04A1">
        <w:rPr>
          <w:bCs/>
        </w:rPr>
        <w:t>We do exactly the opposite in explaining our own failures….</w:t>
      </w:r>
      <w:r w:rsidR="00125A95">
        <w:rPr>
          <w:bCs/>
        </w:rPr>
        <w:t>W</w:t>
      </w:r>
      <w:r w:rsidRPr="000E04A1">
        <w:rPr>
          <w:bCs/>
        </w:rPr>
        <w:t>e spontaneously attribute them to external factors</w:t>
      </w:r>
    </w:p>
    <w:p w14:paraId="75758845" w14:textId="35A56495" w:rsidR="007D4B22" w:rsidRPr="007A7F5E" w:rsidRDefault="00622F94" w:rsidP="007A7F5E">
      <w:pPr>
        <w:pStyle w:val="ListParagraph"/>
        <w:numPr>
          <w:ilvl w:val="0"/>
          <w:numId w:val="13"/>
        </w:numPr>
        <w:rPr>
          <w:b/>
          <w:bCs/>
          <w:u w:val="single"/>
        </w:rPr>
      </w:pPr>
      <w:r w:rsidRPr="007A7F5E">
        <w:rPr>
          <w:b/>
          <w:bCs/>
          <w:u w:val="single"/>
        </w:rPr>
        <w:t>Examples of questions during team meetings:</w:t>
      </w:r>
    </w:p>
    <w:p w14:paraId="1FF33BC7" w14:textId="17870E13" w:rsidR="00EE1EC2" w:rsidRPr="00622F94" w:rsidRDefault="00E302BC" w:rsidP="007A7F5E">
      <w:pPr>
        <w:numPr>
          <w:ilvl w:val="0"/>
          <w:numId w:val="7"/>
        </w:numPr>
        <w:tabs>
          <w:tab w:val="clear" w:pos="720"/>
          <w:tab w:val="num" w:pos="1800"/>
        </w:tabs>
        <w:ind w:left="1800"/>
      </w:pPr>
      <w:r w:rsidRPr="00622F94">
        <w:rPr>
          <w:bCs/>
        </w:rPr>
        <w:t>What happened? Why?</w:t>
      </w:r>
    </w:p>
    <w:p w14:paraId="5148F5BE" w14:textId="77777777" w:rsidR="00EE1EC2" w:rsidRPr="00622F94" w:rsidRDefault="00E302BC" w:rsidP="007A7F5E">
      <w:pPr>
        <w:numPr>
          <w:ilvl w:val="0"/>
          <w:numId w:val="7"/>
        </w:numPr>
        <w:tabs>
          <w:tab w:val="clear" w:pos="720"/>
          <w:tab w:val="num" w:pos="1800"/>
        </w:tabs>
        <w:ind w:left="1800"/>
      </w:pPr>
      <w:r w:rsidRPr="00622F94">
        <w:rPr>
          <w:bCs/>
        </w:rPr>
        <w:t>What would happen if…?</w:t>
      </w:r>
    </w:p>
    <w:p w14:paraId="7708598E" w14:textId="5044BFDA" w:rsidR="00EE1EC2" w:rsidRPr="00622F94" w:rsidRDefault="00E302BC" w:rsidP="007A7F5E">
      <w:pPr>
        <w:numPr>
          <w:ilvl w:val="0"/>
          <w:numId w:val="7"/>
        </w:numPr>
        <w:tabs>
          <w:tab w:val="clear" w:pos="720"/>
          <w:tab w:val="num" w:pos="1800"/>
        </w:tabs>
        <w:ind w:left="1800"/>
      </w:pPr>
      <w:r w:rsidRPr="00622F94">
        <w:rPr>
          <w:bCs/>
        </w:rPr>
        <w:t xml:space="preserve">What changes could we make to strengthen </w:t>
      </w:r>
      <w:proofErr w:type="spellStart"/>
      <w:r w:rsidR="00215275">
        <w:rPr>
          <w:bCs/>
        </w:rPr>
        <w:t>studnt’s</w:t>
      </w:r>
      <w:proofErr w:type="spellEnd"/>
      <w:r w:rsidRPr="00622F94">
        <w:rPr>
          <w:bCs/>
        </w:rPr>
        <w:t xml:space="preserve"> understanding</w:t>
      </w:r>
      <w:r w:rsidR="00215275">
        <w:rPr>
          <w:bCs/>
        </w:rPr>
        <w:t>?</w:t>
      </w:r>
    </w:p>
    <w:p w14:paraId="16608D22" w14:textId="77777777" w:rsidR="00EE1EC2" w:rsidRPr="00622F94" w:rsidRDefault="00E302BC" w:rsidP="007A7F5E">
      <w:pPr>
        <w:numPr>
          <w:ilvl w:val="0"/>
          <w:numId w:val="7"/>
        </w:numPr>
        <w:tabs>
          <w:tab w:val="clear" w:pos="720"/>
          <w:tab w:val="num" w:pos="1800"/>
        </w:tabs>
        <w:ind w:left="1800"/>
      </w:pPr>
      <w:r w:rsidRPr="00622F94">
        <w:rPr>
          <w:bCs/>
        </w:rPr>
        <w:t>What else are we missing?</w:t>
      </w:r>
    </w:p>
    <w:p w14:paraId="1112FE3D" w14:textId="77777777" w:rsidR="00EE1EC2" w:rsidRPr="00622F94" w:rsidRDefault="00E302BC" w:rsidP="007A7F5E">
      <w:pPr>
        <w:numPr>
          <w:ilvl w:val="0"/>
          <w:numId w:val="7"/>
        </w:numPr>
        <w:tabs>
          <w:tab w:val="clear" w:pos="720"/>
          <w:tab w:val="num" w:pos="1800"/>
        </w:tabs>
        <w:ind w:left="1800"/>
      </w:pPr>
      <w:r w:rsidRPr="00622F94">
        <w:rPr>
          <w:bCs/>
        </w:rPr>
        <w:t>Why do you think…?</w:t>
      </w:r>
    </w:p>
    <w:p w14:paraId="6FCD9C17" w14:textId="684A26D9" w:rsidR="00622F94" w:rsidRPr="00622F94" w:rsidRDefault="00E302BC" w:rsidP="00F75952">
      <w:pPr>
        <w:numPr>
          <w:ilvl w:val="0"/>
          <w:numId w:val="7"/>
        </w:numPr>
        <w:tabs>
          <w:tab w:val="clear" w:pos="720"/>
          <w:tab w:val="num" w:pos="1800"/>
        </w:tabs>
        <w:spacing w:after="240"/>
        <w:ind w:left="1800"/>
      </w:pPr>
      <w:r w:rsidRPr="00622F94">
        <w:rPr>
          <w:bCs/>
        </w:rPr>
        <w:t>What would happen if?</w:t>
      </w:r>
    </w:p>
    <w:p w14:paraId="5C181AAF" w14:textId="52666841" w:rsidR="007D4B22" w:rsidRPr="00F75952" w:rsidRDefault="00622F94" w:rsidP="00F75952">
      <w:pPr>
        <w:pStyle w:val="ListParagraph"/>
        <w:numPr>
          <w:ilvl w:val="0"/>
          <w:numId w:val="13"/>
        </w:numPr>
        <w:spacing w:after="480"/>
        <w:contextualSpacing w:val="0"/>
        <w:rPr>
          <w:b/>
        </w:rPr>
      </w:pPr>
      <w:r w:rsidRPr="007A7F5E">
        <w:rPr>
          <w:b/>
          <w:bCs/>
        </w:rPr>
        <w:t>As a team review the reference</w:t>
      </w:r>
      <w:r w:rsidR="00914C93">
        <w:rPr>
          <w:b/>
          <w:bCs/>
        </w:rPr>
        <w:t xml:space="preserve"> </w:t>
      </w:r>
      <w:r w:rsidRPr="007A7F5E">
        <w:rPr>
          <w:b/>
          <w:bCs/>
        </w:rPr>
        <w:t xml:space="preserve">- </w:t>
      </w:r>
      <w:r w:rsidR="00E302BC" w:rsidRPr="007A7F5E">
        <w:rPr>
          <w:b/>
          <w:bCs/>
        </w:rPr>
        <w:t>ISBE “Asking Thoughtful and Reflective Questions”</w:t>
      </w:r>
    </w:p>
    <w:p w14:paraId="5A6E0758" w14:textId="7BCB4734" w:rsidR="00064F90" w:rsidRPr="007A7F5E" w:rsidRDefault="00064F90" w:rsidP="007A7F5E">
      <w:pPr>
        <w:pStyle w:val="ListParagraph"/>
        <w:numPr>
          <w:ilvl w:val="0"/>
          <w:numId w:val="13"/>
        </w:numPr>
        <w:rPr>
          <w:b/>
        </w:rPr>
      </w:pPr>
      <w:r w:rsidRPr="007A7F5E">
        <w:rPr>
          <w:b/>
        </w:rPr>
        <w:t>Read through, and discuss each of the following questions with your team</w:t>
      </w:r>
      <w:r w:rsidR="00270D3B" w:rsidRPr="007A7F5E">
        <w:rPr>
          <w:b/>
        </w:rPr>
        <w:t>:</w:t>
      </w:r>
    </w:p>
    <w:p w14:paraId="2A6732E7" w14:textId="5667C8CF" w:rsidR="00EE1EC2" w:rsidRPr="006135D4" w:rsidRDefault="00E302BC" w:rsidP="00064F90">
      <w:pPr>
        <w:numPr>
          <w:ilvl w:val="0"/>
          <w:numId w:val="5"/>
        </w:numPr>
      </w:pPr>
      <w:r w:rsidRPr="006135D4">
        <w:rPr>
          <w:bCs/>
        </w:rPr>
        <w:t>How can we (as a team) scaffold our own adult learning better?</w:t>
      </w:r>
    </w:p>
    <w:p w14:paraId="4C44D09A" w14:textId="77777777" w:rsidR="00270D3B" w:rsidRPr="006135D4" w:rsidRDefault="00E302BC" w:rsidP="00064F90">
      <w:pPr>
        <w:numPr>
          <w:ilvl w:val="1"/>
          <w:numId w:val="5"/>
        </w:numPr>
      </w:pPr>
      <w:r w:rsidRPr="006135D4">
        <w:rPr>
          <w:bCs/>
        </w:rPr>
        <w:t xml:space="preserve">How much time, practice, and risk can we take? </w:t>
      </w:r>
    </w:p>
    <w:p w14:paraId="54188D9A" w14:textId="26C770F3" w:rsidR="00EE1EC2" w:rsidRPr="006135D4" w:rsidRDefault="00E302BC" w:rsidP="00064F90">
      <w:pPr>
        <w:numPr>
          <w:ilvl w:val="1"/>
          <w:numId w:val="5"/>
        </w:numPr>
      </w:pPr>
      <w:r w:rsidRPr="006135D4">
        <w:rPr>
          <w:bCs/>
        </w:rPr>
        <w:t>Can we be ok with “Not knowing the answers?”</w:t>
      </w:r>
    </w:p>
    <w:p w14:paraId="4CFD23F0" w14:textId="77777777" w:rsidR="00EE1EC2" w:rsidRPr="006135D4" w:rsidRDefault="00E302BC" w:rsidP="00064F90">
      <w:pPr>
        <w:numPr>
          <w:ilvl w:val="0"/>
          <w:numId w:val="5"/>
        </w:numPr>
      </w:pPr>
      <w:r w:rsidRPr="006135D4">
        <w:rPr>
          <w:bCs/>
        </w:rPr>
        <w:t>The more questions the group can ask, the better. Thoughtful questions lead to deeper inquiry</w:t>
      </w:r>
    </w:p>
    <w:p w14:paraId="2720E101" w14:textId="606848F8" w:rsidR="00914C93" w:rsidRPr="00F75952" w:rsidRDefault="00E302BC" w:rsidP="00F75952">
      <w:pPr>
        <w:numPr>
          <w:ilvl w:val="0"/>
          <w:numId w:val="5"/>
        </w:numPr>
        <w:spacing w:after="240"/>
      </w:pPr>
      <w:r w:rsidRPr="006135D4">
        <w:rPr>
          <w:bCs/>
        </w:rPr>
        <w:t>How can we “dig deeper” into student learning and how to assess that?”</w:t>
      </w:r>
    </w:p>
    <w:p w14:paraId="53448FB1" w14:textId="0883109C" w:rsidR="00EE1EC2" w:rsidRPr="00914C93" w:rsidRDefault="00E302BC" w:rsidP="00914C93">
      <w:pPr>
        <w:ind w:left="1440"/>
      </w:pPr>
      <w:r w:rsidRPr="00914C93">
        <w:rPr>
          <w:bCs/>
        </w:rPr>
        <w:t>Remember through this work you are developing a belief in the importance of collective learning</w:t>
      </w:r>
    </w:p>
    <w:p w14:paraId="23BE0F07" w14:textId="77777777" w:rsidR="003C597D" w:rsidRPr="003C597D" w:rsidRDefault="00E302BC" w:rsidP="00914C93">
      <w:pPr>
        <w:numPr>
          <w:ilvl w:val="0"/>
          <w:numId w:val="5"/>
        </w:numPr>
      </w:pPr>
      <w:r w:rsidRPr="00914C93">
        <w:rPr>
          <w:bCs/>
        </w:rPr>
        <w:t>Always ask</w:t>
      </w:r>
      <w:r w:rsidR="003C597D">
        <w:rPr>
          <w:bCs/>
        </w:rPr>
        <w:t>:</w:t>
      </w:r>
    </w:p>
    <w:p w14:paraId="0BDABF66" w14:textId="6D81B307" w:rsidR="003C597D" w:rsidRPr="003C597D" w:rsidRDefault="00E302BC" w:rsidP="003C597D">
      <w:pPr>
        <w:numPr>
          <w:ilvl w:val="1"/>
          <w:numId w:val="5"/>
        </w:numPr>
      </w:pPr>
      <w:r w:rsidRPr="00914C93">
        <w:rPr>
          <w:bCs/>
        </w:rPr>
        <w:lastRenderedPageBreak/>
        <w:t xml:space="preserve"> “What did we learn today?” and </w:t>
      </w:r>
    </w:p>
    <w:p w14:paraId="0849692C" w14:textId="3247E9A2" w:rsidR="00EE1EC2" w:rsidRPr="00914C93" w:rsidRDefault="00E302BC" w:rsidP="003C597D">
      <w:pPr>
        <w:numPr>
          <w:ilvl w:val="1"/>
          <w:numId w:val="5"/>
        </w:numPr>
      </w:pPr>
      <w:r w:rsidRPr="00914C93">
        <w:rPr>
          <w:bCs/>
        </w:rPr>
        <w:t>“How can we apply this learning in our classroom”</w:t>
      </w:r>
    </w:p>
    <w:p w14:paraId="61EDD4D8" w14:textId="41699A76" w:rsidR="007D4B22" w:rsidRDefault="00E302BC" w:rsidP="00F75952">
      <w:pPr>
        <w:numPr>
          <w:ilvl w:val="0"/>
          <w:numId w:val="5"/>
        </w:numPr>
        <w:spacing w:after="240"/>
      </w:pPr>
      <w:r w:rsidRPr="00914C93">
        <w:rPr>
          <w:bCs/>
        </w:rPr>
        <w:t>Ask more WHY questions</w:t>
      </w:r>
    </w:p>
    <w:p w14:paraId="4AC16E48" w14:textId="3AE98A96" w:rsidR="007D4B22" w:rsidRPr="007A7F5E" w:rsidRDefault="007D4B22" w:rsidP="007A7F5E">
      <w:pPr>
        <w:pStyle w:val="ListParagraph"/>
        <w:numPr>
          <w:ilvl w:val="0"/>
          <w:numId w:val="13"/>
        </w:numPr>
        <w:spacing w:after="200"/>
        <w:rPr>
          <w:b/>
        </w:rPr>
      </w:pPr>
      <w:r w:rsidRPr="007A7F5E">
        <w:rPr>
          <w:b/>
        </w:rPr>
        <w:t>The power of questions</w:t>
      </w:r>
    </w:p>
    <w:p w14:paraId="081071CD" w14:textId="08976AC4" w:rsidR="007D4B22" w:rsidRPr="007A7F5E" w:rsidRDefault="007D4B22" w:rsidP="007A7F5E">
      <w:pPr>
        <w:pStyle w:val="ListParagraph"/>
        <w:ind w:left="1440"/>
      </w:pPr>
      <w:r w:rsidRPr="007A7F5E">
        <w:t>Read through the following questions below</w:t>
      </w:r>
    </w:p>
    <w:p w14:paraId="35A73780" w14:textId="51613F84" w:rsidR="007D4B22" w:rsidRPr="007A7F5E" w:rsidRDefault="007D4B22" w:rsidP="00F75952">
      <w:pPr>
        <w:pStyle w:val="ListParagraph"/>
        <w:spacing w:after="240"/>
        <w:ind w:left="1440"/>
        <w:contextualSpacing w:val="0"/>
      </w:pPr>
      <w:r w:rsidRPr="007A7F5E">
        <w:t>Then talk about how your team might grow if you asked better questions?</w:t>
      </w:r>
    </w:p>
    <w:p w14:paraId="6B08EAC3" w14:textId="77777777" w:rsidR="007D4B22" w:rsidRPr="007A7F5E" w:rsidRDefault="007D4B22" w:rsidP="007A7F5E">
      <w:pPr>
        <w:pStyle w:val="ListParagraph"/>
        <w:ind w:left="1440"/>
      </w:pPr>
      <w:r w:rsidRPr="007A7F5E">
        <w:t xml:space="preserve"> “Imagine yourself in your next team meeting. Observe and check your impulses to be the expert, the problem solver, or the holder of the most seasoned experiences and perspectives. See yourself using questions to:</w:t>
      </w:r>
    </w:p>
    <w:p w14:paraId="50231CB2" w14:textId="77777777" w:rsidR="007D4B22" w:rsidRPr="007A7F5E" w:rsidRDefault="007D4B22" w:rsidP="007A7F5E">
      <w:pPr>
        <w:pStyle w:val="ListParagraph"/>
        <w:numPr>
          <w:ilvl w:val="0"/>
          <w:numId w:val="4"/>
        </w:numPr>
        <w:spacing w:after="200"/>
        <w:ind w:left="2160"/>
      </w:pPr>
      <w:r w:rsidRPr="007A7F5E">
        <w:t>Challenge yourself to look at solutions from a different point of view</w:t>
      </w:r>
    </w:p>
    <w:p w14:paraId="6E10BB31" w14:textId="77777777" w:rsidR="007D4B22" w:rsidRPr="007A7F5E" w:rsidRDefault="007D4B22" w:rsidP="007A7F5E">
      <w:pPr>
        <w:pStyle w:val="ListParagraph"/>
        <w:numPr>
          <w:ilvl w:val="0"/>
          <w:numId w:val="4"/>
        </w:numPr>
        <w:spacing w:after="200"/>
        <w:ind w:left="2160"/>
      </w:pPr>
      <w:r w:rsidRPr="007A7F5E">
        <w:t>Stay in the state of curiosity longer to sort out where you are coming from</w:t>
      </w:r>
    </w:p>
    <w:p w14:paraId="12EA4189" w14:textId="77777777" w:rsidR="007D4B22" w:rsidRPr="007A7F5E" w:rsidRDefault="007D4B22" w:rsidP="007A7F5E">
      <w:pPr>
        <w:pStyle w:val="ListParagraph"/>
        <w:numPr>
          <w:ilvl w:val="0"/>
          <w:numId w:val="4"/>
        </w:numPr>
        <w:spacing w:after="200"/>
        <w:ind w:left="2160"/>
      </w:pPr>
      <w:r w:rsidRPr="007A7F5E">
        <w:t>Probe deeper into motivations, perspectives, and experiences</w:t>
      </w:r>
    </w:p>
    <w:p w14:paraId="3FE0ECA0" w14:textId="77777777" w:rsidR="007D4B22" w:rsidRPr="007A7F5E" w:rsidRDefault="007D4B22" w:rsidP="007A7F5E">
      <w:pPr>
        <w:pStyle w:val="ListParagraph"/>
        <w:numPr>
          <w:ilvl w:val="0"/>
          <w:numId w:val="4"/>
        </w:numPr>
        <w:spacing w:after="200"/>
        <w:ind w:left="2160"/>
      </w:pPr>
      <w:r w:rsidRPr="007A7F5E">
        <w:t>Bring the “unspeakable” questions to the surface</w:t>
      </w:r>
    </w:p>
    <w:p w14:paraId="32E29762" w14:textId="77777777" w:rsidR="007D4B22" w:rsidRPr="007A7F5E" w:rsidRDefault="007D4B22" w:rsidP="007A7F5E">
      <w:pPr>
        <w:pStyle w:val="ListParagraph"/>
        <w:numPr>
          <w:ilvl w:val="0"/>
          <w:numId w:val="4"/>
        </w:numPr>
        <w:spacing w:after="200"/>
        <w:ind w:left="2160"/>
      </w:pPr>
      <w:r w:rsidRPr="007A7F5E">
        <w:t>Challenge the status quo to move the conversation tot the next level</w:t>
      </w:r>
    </w:p>
    <w:p w14:paraId="39D65B9A" w14:textId="77777777" w:rsidR="007D4B22" w:rsidRPr="007A7F5E" w:rsidRDefault="007D4B22" w:rsidP="007A7F5E">
      <w:pPr>
        <w:pStyle w:val="ListParagraph"/>
        <w:numPr>
          <w:ilvl w:val="0"/>
          <w:numId w:val="4"/>
        </w:numPr>
        <w:spacing w:after="200"/>
        <w:ind w:left="2160"/>
      </w:pPr>
      <w:r w:rsidRPr="007A7F5E">
        <w:t>Build on what is being said and take it one or two steps further</w:t>
      </w:r>
    </w:p>
    <w:p w14:paraId="6F84E3FB" w14:textId="77777777" w:rsidR="007D4B22" w:rsidRPr="007A7F5E" w:rsidRDefault="007D4B22" w:rsidP="007A7F5E">
      <w:pPr>
        <w:pStyle w:val="ListParagraph"/>
        <w:numPr>
          <w:ilvl w:val="0"/>
          <w:numId w:val="4"/>
        </w:numPr>
        <w:spacing w:after="200"/>
        <w:ind w:left="2160"/>
      </w:pPr>
      <w:r w:rsidRPr="007A7F5E">
        <w:t>Engage with people on a deeper level”</w:t>
      </w:r>
    </w:p>
    <w:p w14:paraId="582B077F" w14:textId="77777777" w:rsidR="007D4B22" w:rsidRPr="007A7F5E" w:rsidRDefault="007D4B22" w:rsidP="00606DFE">
      <w:pPr>
        <w:jc w:val="right"/>
      </w:pPr>
      <w:r w:rsidRPr="007A7F5E">
        <w:t>Cashman 2012</w:t>
      </w:r>
    </w:p>
    <w:p w14:paraId="76CA622A" w14:textId="0EB0B1F0" w:rsidR="00914C93" w:rsidRDefault="007D4B22" w:rsidP="00F75952">
      <w:pPr>
        <w:spacing w:after="480"/>
        <w:ind w:firstLine="720"/>
      </w:pPr>
      <w:r w:rsidRPr="007A7F5E">
        <w:t>How might this affect the way your team functions?</w:t>
      </w:r>
    </w:p>
    <w:p w14:paraId="56BFDC29" w14:textId="5DC7F5F1" w:rsidR="00914C93" w:rsidRPr="00F75952" w:rsidRDefault="00914C93" w:rsidP="00F75952">
      <w:pPr>
        <w:pStyle w:val="Heading2"/>
        <w:spacing w:after="480"/>
      </w:pPr>
      <w:r w:rsidRPr="008C7FD8">
        <w:t>Reference list Psychological Safety</w:t>
      </w:r>
    </w:p>
    <w:p w14:paraId="2BF7DBC2" w14:textId="6EAC0C49" w:rsidR="00914C93" w:rsidRPr="00F75952" w:rsidRDefault="00914C93" w:rsidP="00F75952">
      <w:pPr>
        <w:widowControl w:val="0"/>
        <w:autoSpaceDE w:val="0"/>
        <w:autoSpaceDN w:val="0"/>
        <w:adjustRightInd w:val="0"/>
        <w:spacing w:after="240"/>
        <w:rPr>
          <w:rFonts w:cstheme="majorHAnsi"/>
        </w:rPr>
      </w:pPr>
      <w:r w:rsidRPr="00B64064">
        <w:rPr>
          <w:rFonts w:cstheme="majorHAnsi"/>
        </w:rPr>
        <w:t>Cashman, K., (2012). The Pause Principle: Step back to lead forward. San Francisco. Barrett-Koehler Publishers.</w:t>
      </w:r>
    </w:p>
    <w:p w14:paraId="494CC66E" w14:textId="59E2D528" w:rsidR="00215275" w:rsidRDefault="00914C93" w:rsidP="00F75952">
      <w:pPr>
        <w:spacing w:after="240"/>
        <w:rPr>
          <w:rFonts w:cstheme="majorHAnsi"/>
          <w:color w:val="030404"/>
        </w:rPr>
      </w:pPr>
      <w:r w:rsidRPr="00B64064">
        <w:rPr>
          <w:rFonts w:cstheme="majorHAnsi"/>
          <w:color w:val="030404"/>
        </w:rPr>
        <w:t>Dalio, Ray., (2017). Principles. Simon and Schuster, NY.NY</w:t>
      </w:r>
      <w:r w:rsidR="00215275">
        <w:rPr>
          <w:rFonts w:cstheme="majorHAnsi"/>
          <w:color w:val="030404"/>
        </w:rPr>
        <w:t>.</w:t>
      </w:r>
    </w:p>
    <w:p w14:paraId="059BBA78" w14:textId="424D3F32" w:rsidR="00F75952" w:rsidRPr="00F75952" w:rsidRDefault="00215275" w:rsidP="00F75952">
      <w:pPr>
        <w:spacing w:after="240"/>
        <w:rPr>
          <w:rFonts w:cstheme="minorHAnsi"/>
          <w:bCs/>
        </w:rPr>
      </w:pPr>
      <w:r w:rsidRPr="00215275">
        <w:rPr>
          <w:rFonts w:cstheme="minorHAnsi"/>
          <w:bCs/>
        </w:rPr>
        <w:t xml:space="preserve">Datnow, A., &amp; Park, V., (2014). </w:t>
      </w:r>
      <w:r w:rsidRPr="00215275">
        <w:rPr>
          <w:rFonts w:cstheme="minorHAnsi"/>
          <w:bCs/>
          <w:i/>
          <w:iCs/>
        </w:rPr>
        <w:t>Data-Driven Leadership.</w:t>
      </w:r>
      <w:r w:rsidRPr="00215275">
        <w:rPr>
          <w:rFonts w:cstheme="minorHAnsi"/>
          <w:bCs/>
        </w:rPr>
        <w:t xml:space="preserve"> San Francisco, CA:  John Wiley &amp; Sons, Inc.</w:t>
      </w:r>
    </w:p>
    <w:p w14:paraId="19216A0D" w14:textId="177A55E0" w:rsidR="00914C93" w:rsidRPr="008B79E1" w:rsidRDefault="008B79E1" w:rsidP="008B79E1">
      <w:pPr>
        <w:widowControl w:val="0"/>
        <w:autoSpaceDE w:val="0"/>
        <w:autoSpaceDN w:val="0"/>
        <w:adjustRightInd w:val="0"/>
        <w:spacing w:after="240" w:line="300" w:lineRule="atLeast"/>
        <w:rPr>
          <w:rFonts w:cstheme="minorHAnsi"/>
          <w:color w:val="000C3A"/>
        </w:rPr>
      </w:pPr>
      <w:proofErr w:type="spellStart"/>
      <w:r w:rsidRPr="008B79E1">
        <w:rPr>
          <w:rFonts w:cstheme="minorHAnsi"/>
          <w:color w:val="000C3A"/>
        </w:rPr>
        <w:t>DeLuca,C</w:t>
      </w:r>
      <w:proofErr w:type="spellEnd"/>
      <w:r w:rsidRPr="008B79E1">
        <w:rPr>
          <w:rFonts w:cstheme="minorHAnsi"/>
          <w:color w:val="000C3A"/>
        </w:rPr>
        <w:t xml:space="preserve">., Bolden, B., &amp; Chan, J., (2017). Systemic professional learning through collaborative Inquiry: Examining teachers’ perspectives. </w:t>
      </w:r>
      <w:r w:rsidRPr="008B79E1">
        <w:rPr>
          <w:rFonts w:cstheme="minorHAnsi"/>
          <w:i/>
          <w:color w:val="000C3A"/>
        </w:rPr>
        <w:t>Teaching and Teacher Education</w:t>
      </w:r>
      <w:r w:rsidRPr="008B79E1">
        <w:rPr>
          <w:rFonts w:cstheme="minorHAnsi"/>
          <w:color w:val="000C3A"/>
        </w:rPr>
        <w:t>. Vol 67. Pp.67-78</w:t>
      </w:r>
    </w:p>
    <w:p w14:paraId="182182DC" w14:textId="79DFADF1" w:rsidR="00914C93" w:rsidRPr="00CB0121" w:rsidRDefault="00914C93" w:rsidP="00CB0121">
      <w:pPr>
        <w:spacing w:after="240" w:line="348" w:lineRule="atLeast"/>
        <w:textAlignment w:val="baseline"/>
        <w:rPr>
          <w:rFonts w:eastAsia="Times New Roman" w:cstheme="majorHAnsi"/>
          <w:color w:val="000000"/>
        </w:rPr>
      </w:pPr>
      <w:r w:rsidRPr="00B64064">
        <w:rPr>
          <w:rFonts w:eastAsia="Times New Roman" w:cstheme="majorHAnsi"/>
          <w:color w:val="000000"/>
        </w:rPr>
        <w:t>Dweck, C., (2006). Mindset: The New Psychology of Success. Random House. NY.NY</w:t>
      </w:r>
    </w:p>
    <w:p w14:paraId="6E89954B" w14:textId="06971BFD" w:rsidR="00914C93" w:rsidRPr="00B64064" w:rsidRDefault="00914C93" w:rsidP="00CB0121">
      <w:pPr>
        <w:spacing w:after="240"/>
        <w:rPr>
          <w:rFonts w:cstheme="majorHAnsi"/>
        </w:rPr>
      </w:pPr>
      <w:r w:rsidRPr="00B64064">
        <w:rPr>
          <w:rFonts w:cstheme="majorHAnsi"/>
        </w:rPr>
        <w:t>Edmondson, A. C. (2012). Teaming: How Organizations Learn, Innovate, and compete in the Knowledge Economy. Jossey-Bass. San Francisco, CA</w:t>
      </w:r>
    </w:p>
    <w:p w14:paraId="13A537AA" w14:textId="4935E2B9" w:rsidR="00914C93" w:rsidRPr="00CB0121" w:rsidRDefault="00914C93" w:rsidP="00CB0121">
      <w:pPr>
        <w:spacing w:after="240"/>
      </w:pPr>
      <w:r w:rsidRPr="00B64064">
        <w:t>Edmondson, A.C., (2019.) The Fearless Organization: Creating Psychological Safety in the workplace for learning, innovation, and growth. John Wiley &amp; Sons Hoboken NJ</w:t>
      </w:r>
    </w:p>
    <w:p w14:paraId="4C436E4A" w14:textId="530F286F" w:rsidR="00931545" w:rsidRPr="00CB0121" w:rsidRDefault="00931545" w:rsidP="00CB0121">
      <w:pPr>
        <w:spacing w:after="240"/>
        <w:rPr>
          <w:rFonts w:cstheme="minorHAnsi"/>
        </w:rPr>
      </w:pPr>
      <w:r w:rsidRPr="00380270">
        <w:rPr>
          <w:rFonts w:cstheme="minorHAnsi"/>
        </w:rPr>
        <w:lastRenderedPageBreak/>
        <w:t>Fullan, M., (2010). All systems go: the change imperative for whole system reform. Corwin. Thousand Oaks California</w:t>
      </w:r>
    </w:p>
    <w:p w14:paraId="400E636E" w14:textId="20EF2A4F" w:rsidR="00110BFF" w:rsidRPr="00CB0121" w:rsidRDefault="00110BFF" w:rsidP="00CB0121">
      <w:pPr>
        <w:spacing w:after="240"/>
        <w:rPr>
          <w:rFonts w:asciiTheme="majorHAnsi" w:hAnsiTheme="majorHAnsi" w:cstheme="majorHAnsi"/>
          <w:color w:val="030404"/>
          <w:sz w:val="32"/>
          <w:szCs w:val="32"/>
        </w:rPr>
      </w:pPr>
      <w:r w:rsidRPr="00110BFF">
        <w:rPr>
          <w:rFonts w:cstheme="minorHAnsi"/>
        </w:rPr>
        <w:t xml:space="preserve">Hattie, H., and </w:t>
      </w:r>
      <w:proofErr w:type="spellStart"/>
      <w:r w:rsidRPr="00110BFF">
        <w:rPr>
          <w:rFonts w:cstheme="minorHAnsi"/>
        </w:rPr>
        <w:t>Zierer</w:t>
      </w:r>
      <w:proofErr w:type="spellEnd"/>
      <w:r w:rsidRPr="00110BFF">
        <w:rPr>
          <w:rFonts w:cstheme="minorHAnsi"/>
        </w:rPr>
        <w:t xml:space="preserve">, K., (2019), Visible Learning Insights. </w:t>
      </w:r>
      <w:r w:rsidRPr="00110BFF">
        <w:rPr>
          <w:rFonts w:cstheme="minorHAnsi"/>
          <w:color w:val="030404"/>
        </w:rPr>
        <w:t>New York: Routledge</w:t>
      </w:r>
      <w:r w:rsidRPr="005934D9">
        <w:rPr>
          <w:rFonts w:asciiTheme="majorHAnsi" w:hAnsiTheme="majorHAnsi" w:cstheme="majorHAnsi"/>
          <w:color w:val="030404"/>
          <w:sz w:val="32"/>
          <w:szCs w:val="32"/>
        </w:rPr>
        <w:t>.</w:t>
      </w:r>
    </w:p>
    <w:p w14:paraId="15734F40" w14:textId="2921F24D" w:rsidR="00914C93" w:rsidRPr="00CB0121" w:rsidRDefault="00EE581E" w:rsidP="00CB0121">
      <w:pPr>
        <w:spacing w:after="240"/>
        <w:rPr>
          <w:color w:val="000000" w:themeColor="text1"/>
        </w:rPr>
      </w:pPr>
      <w:hyperlink r:id="rId8" w:history="1">
        <w:r w:rsidR="00914C93" w:rsidRPr="00316E32">
          <w:rPr>
            <w:rStyle w:val="Hyperlink"/>
            <w:color w:val="000000" w:themeColor="text1"/>
            <w:u w:val="none"/>
            <w:shd w:val="clear" w:color="auto" w:fill="FFFFFF"/>
          </w:rPr>
          <w:t xml:space="preserve">Hambrick, D., Oswald, F., Altmann, E., </w:t>
        </w:r>
        <w:proofErr w:type="spellStart"/>
        <w:r w:rsidR="00914C93" w:rsidRPr="00316E32">
          <w:rPr>
            <w:rStyle w:val="Hyperlink"/>
            <w:color w:val="000000" w:themeColor="text1"/>
            <w:u w:val="none"/>
            <w:shd w:val="clear" w:color="auto" w:fill="FFFFFF"/>
          </w:rPr>
          <w:t>Meinz</w:t>
        </w:r>
        <w:proofErr w:type="spellEnd"/>
        <w:r w:rsidR="00914C93" w:rsidRPr="00316E32">
          <w:rPr>
            <w:rStyle w:val="Hyperlink"/>
            <w:color w:val="000000" w:themeColor="text1"/>
            <w:u w:val="none"/>
            <w:shd w:val="clear" w:color="auto" w:fill="FFFFFF"/>
          </w:rPr>
          <w:t xml:space="preserve">, E., </w:t>
        </w:r>
        <w:proofErr w:type="spellStart"/>
        <w:r w:rsidR="00914C93" w:rsidRPr="00316E32">
          <w:rPr>
            <w:rStyle w:val="Hyperlink"/>
            <w:color w:val="000000" w:themeColor="text1"/>
            <w:u w:val="none"/>
            <w:shd w:val="clear" w:color="auto" w:fill="FFFFFF"/>
          </w:rPr>
          <w:t>Gobet</w:t>
        </w:r>
        <w:proofErr w:type="spellEnd"/>
        <w:r w:rsidR="00914C93" w:rsidRPr="00316E32">
          <w:rPr>
            <w:rStyle w:val="Hyperlink"/>
            <w:color w:val="000000" w:themeColor="text1"/>
            <w:u w:val="none"/>
            <w:shd w:val="clear" w:color="auto" w:fill="FFFFFF"/>
          </w:rPr>
          <w:t>, F. and Campitelli, G. (2014). Deliberate practice: Is that all it takes to become an expert?. Intelligence, 45, pp.34-45.</w:t>
        </w:r>
      </w:hyperlink>
    </w:p>
    <w:p w14:paraId="2E6F53D5" w14:textId="3550344B" w:rsidR="00914C93" w:rsidRDefault="00914C93" w:rsidP="00CB0121">
      <w:pPr>
        <w:spacing w:after="240"/>
        <w:rPr>
          <w:rFonts w:cs="Helvetica"/>
        </w:rPr>
      </w:pPr>
      <w:r w:rsidRPr="00B64064">
        <w:rPr>
          <w:rFonts w:cs="Helvetica"/>
        </w:rPr>
        <w:t>Hinken, B., (2005). Confessions of a recovering knower. The Systems Thinker. Vo. 16. No.7.</w:t>
      </w:r>
    </w:p>
    <w:p w14:paraId="596D27F8" w14:textId="7112A21E" w:rsidR="00650EFC" w:rsidRPr="00CB0121" w:rsidRDefault="00650EFC" w:rsidP="00CB0121">
      <w:pPr>
        <w:spacing w:after="240"/>
        <w:rPr>
          <w:rFonts w:asciiTheme="majorHAnsi" w:hAnsiTheme="majorHAnsi" w:cstheme="majorHAnsi"/>
          <w:color w:val="000000" w:themeColor="text1"/>
        </w:rPr>
      </w:pPr>
      <w:r w:rsidRPr="008B79E1">
        <w:rPr>
          <w:rFonts w:cstheme="minorHAnsi"/>
          <w:color w:val="000000" w:themeColor="text1"/>
        </w:rPr>
        <w:t xml:space="preserve">Jackson, R.R., (2019). </w:t>
      </w:r>
      <w:r w:rsidRPr="008B79E1">
        <w:rPr>
          <w:rFonts w:cstheme="minorHAnsi"/>
          <w:i/>
          <w:color w:val="000000" w:themeColor="text1"/>
        </w:rPr>
        <w:t>Making every teacher a master teacher</w:t>
      </w:r>
      <w:r w:rsidRPr="008B79E1">
        <w:rPr>
          <w:rFonts w:cstheme="minorHAnsi"/>
          <w:color w:val="000000" w:themeColor="text1"/>
        </w:rPr>
        <w:t>. Educational Leadership</w:t>
      </w:r>
      <w:r w:rsidRPr="00C9378B">
        <w:rPr>
          <w:rFonts w:asciiTheme="majorHAnsi" w:hAnsiTheme="majorHAnsi" w:cstheme="majorHAnsi"/>
          <w:color w:val="000000" w:themeColor="text1"/>
        </w:rPr>
        <w:t xml:space="preserve"> Vol 76. No. 6. P.11</w:t>
      </w:r>
      <w:r w:rsidR="00CB0121">
        <w:rPr>
          <w:rFonts w:asciiTheme="majorHAnsi" w:hAnsiTheme="majorHAnsi" w:cstheme="majorHAnsi"/>
          <w:color w:val="000000" w:themeColor="text1"/>
        </w:rPr>
        <w:t>.</w:t>
      </w:r>
    </w:p>
    <w:p w14:paraId="32C18C75" w14:textId="2B3D8956" w:rsidR="00914C93" w:rsidRPr="00CB0121" w:rsidRDefault="00914C93" w:rsidP="00CB0121">
      <w:pPr>
        <w:widowControl w:val="0"/>
        <w:autoSpaceDE w:val="0"/>
        <w:autoSpaceDN w:val="0"/>
        <w:adjustRightInd w:val="0"/>
        <w:spacing w:after="240"/>
        <w:rPr>
          <w:rFonts w:cstheme="majorHAnsi"/>
          <w:color w:val="030404"/>
        </w:rPr>
      </w:pPr>
      <w:r w:rsidRPr="00B64064">
        <w:rPr>
          <w:rFonts w:cstheme="majorHAnsi"/>
          <w:color w:val="030404"/>
        </w:rPr>
        <w:t>Kahneman, D., (2011). Thinking Fast and Slow. Farrar, Straus and Giroux, NY,NY.</w:t>
      </w:r>
    </w:p>
    <w:p w14:paraId="34F42383" w14:textId="197BCF37" w:rsidR="00125A95" w:rsidRPr="00CB0121" w:rsidRDefault="00914C93" w:rsidP="00CB0121">
      <w:pPr>
        <w:spacing w:after="240"/>
        <w:rPr>
          <w:rFonts w:cstheme="majorHAnsi"/>
        </w:rPr>
      </w:pPr>
      <w:r w:rsidRPr="00454E96">
        <w:rPr>
          <w:rFonts w:cstheme="majorHAnsi"/>
        </w:rPr>
        <w:t>Kouzes, J. M., and Barry Z. Posner, B.Z., (2010).  The Truth About Leadership: The no-fads, heart-of-the-matter facts you need to know. Jossey-Bass. San Francisco CA</w:t>
      </w:r>
    </w:p>
    <w:p w14:paraId="3D3F6126" w14:textId="6E98B6B0" w:rsidR="00125A95" w:rsidRPr="00125A95" w:rsidRDefault="00125A95" w:rsidP="00CB0121">
      <w:pPr>
        <w:spacing w:after="240"/>
        <w:rPr>
          <w:rFonts w:cstheme="minorHAnsi"/>
        </w:rPr>
      </w:pPr>
      <w:proofErr w:type="spellStart"/>
      <w:r w:rsidRPr="00125A95">
        <w:rPr>
          <w:rFonts w:cstheme="minorHAnsi"/>
        </w:rPr>
        <w:t>Panero</w:t>
      </w:r>
      <w:proofErr w:type="spellEnd"/>
      <w:r w:rsidRPr="00125A95">
        <w:rPr>
          <w:rFonts w:cstheme="minorHAnsi"/>
        </w:rPr>
        <w:t>, N.S., and Talbert, J.E. (2013). Strategic Inquiry. Harvard Education Press. Cambridge, Massachusetts</w:t>
      </w:r>
    </w:p>
    <w:p w14:paraId="79785ADA" w14:textId="194258E8" w:rsidR="00215275" w:rsidRPr="00215275" w:rsidRDefault="002B459D" w:rsidP="00CF7EF4">
      <w:pPr>
        <w:spacing w:after="240"/>
        <w:rPr>
          <w:rFonts w:cstheme="majorHAnsi"/>
          <w:color w:val="141413"/>
        </w:rPr>
      </w:pPr>
      <w:r w:rsidRPr="002B459D">
        <w:rPr>
          <w:rFonts w:cstheme="majorHAnsi"/>
        </w:rPr>
        <w:t xml:space="preserve">Reeves, D..B., (2020). </w:t>
      </w:r>
      <w:r w:rsidRPr="002B459D">
        <w:rPr>
          <w:rFonts w:cstheme="majorHAnsi"/>
          <w:bCs/>
          <w:color w:val="111111"/>
          <w:kern w:val="36"/>
        </w:rPr>
        <w:t>Achieving Equity and Excellence: Immediate Results From the Lessons of High-Poverty, High-Success Schools (A strategy guide to equitable classroom practices and results for high-poverty schools</w:t>
      </w:r>
      <w:r w:rsidRPr="002B459D">
        <w:rPr>
          <w:rFonts w:cstheme="majorHAnsi"/>
          <w:b/>
          <w:bCs/>
          <w:color w:val="111111"/>
          <w:kern w:val="36"/>
        </w:rPr>
        <w:t>.</w:t>
      </w:r>
      <w:r w:rsidRPr="002B459D">
        <w:rPr>
          <w:rFonts w:cstheme="majorHAnsi"/>
          <w:bCs/>
          <w:color w:val="111111"/>
          <w:kern w:val="36"/>
        </w:rPr>
        <w:t xml:space="preserve">) </w:t>
      </w:r>
      <w:r w:rsidRPr="002B459D">
        <w:rPr>
          <w:rFonts w:cstheme="majorHAnsi"/>
        </w:rPr>
        <w:t xml:space="preserve">Solution Tree Press: </w:t>
      </w:r>
      <w:r w:rsidRPr="002B459D">
        <w:rPr>
          <w:rFonts w:cstheme="majorHAnsi"/>
          <w:color w:val="141413"/>
        </w:rPr>
        <w:t>Bloomington Indiana</w:t>
      </w:r>
    </w:p>
    <w:p w14:paraId="0989472D" w14:textId="21596B90" w:rsidR="00914C93" w:rsidRPr="00215275" w:rsidRDefault="00914C93" w:rsidP="00CF7EF4">
      <w:pPr>
        <w:pStyle w:val="References"/>
        <w:spacing w:after="240"/>
        <w:rPr>
          <w:rFonts w:asciiTheme="minorHAnsi" w:hAnsiTheme="minorHAnsi" w:cstheme="majorHAnsi"/>
        </w:rPr>
      </w:pPr>
      <w:r w:rsidRPr="00B64064">
        <w:rPr>
          <w:rFonts w:asciiTheme="minorHAnsi" w:hAnsiTheme="minorHAnsi" w:cstheme="majorHAnsi"/>
          <w:iCs/>
        </w:rPr>
        <w:t xml:space="preserve">Robinson, V., (2011). Student-centered leadership. </w:t>
      </w:r>
      <w:r w:rsidRPr="00B64064">
        <w:rPr>
          <w:rFonts w:asciiTheme="minorHAnsi" w:hAnsiTheme="minorHAnsi" w:cstheme="majorHAnsi"/>
        </w:rPr>
        <w:t>San Francisco: Jossey-Bass.</w:t>
      </w:r>
    </w:p>
    <w:p w14:paraId="58706F1C" w14:textId="0B576AB0" w:rsidR="00215275" w:rsidRDefault="00914C93" w:rsidP="00CB0121">
      <w:pPr>
        <w:spacing w:after="240"/>
        <w:rPr>
          <w:rFonts w:eastAsia="Times New Roman" w:cs="Arial"/>
          <w:color w:val="333333"/>
          <w:shd w:val="clear" w:color="auto" w:fill="FFFFFF"/>
        </w:rPr>
      </w:pPr>
      <w:r w:rsidRPr="00B64064">
        <w:rPr>
          <w:rFonts w:cstheme="majorHAnsi"/>
          <w:color w:val="000000" w:themeColor="text1"/>
        </w:rPr>
        <w:t xml:space="preserve">Schein, E. H., (2013). Humble Inquiry: The gentle art of asking instead of telling. </w:t>
      </w:r>
      <w:r w:rsidRPr="00B64064">
        <w:rPr>
          <w:rFonts w:eastAsia="Times New Roman" w:cs="Arial"/>
          <w:color w:val="333333"/>
          <w:shd w:val="clear" w:color="auto" w:fill="FFFFFF"/>
        </w:rPr>
        <w:t>Berrett-Koehler Publishers. Oakland CA</w:t>
      </w:r>
    </w:p>
    <w:p w14:paraId="2663B7BA" w14:textId="4489E03A" w:rsidR="00914C93" w:rsidRPr="00664BE4" w:rsidRDefault="00664BE4" w:rsidP="00664BE4">
      <w:pPr>
        <w:widowControl w:val="0"/>
        <w:autoSpaceDE w:val="0"/>
        <w:autoSpaceDN w:val="0"/>
        <w:adjustRightInd w:val="0"/>
        <w:spacing w:after="240" w:line="320" w:lineRule="atLeast"/>
        <w:rPr>
          <w:rFonts w:cstheme="minorHAnsi"/>
          <w:color w:val="000000" w:themeColor="text1"/>
        </w:rPr>
      </w:pPr>
      <w:r w:rsidRPr="00664BE4">
        <w:rPr>
          <w:rFonts w:cstheme="minorHAnsi"/>
          <w:color w:val="000000" w:themeColor="text1"/>
        </w:rPr>
        <w:t xml:space="preserve">Schleifer, D., </w:t>
      </w:r>
      <w:proofErr w:type="spellStart"/>
      <w:r w:rsidRPr="00664BE4">
        <w:rPr>
          <w:rFonts w:cstheme="minorHAnsi"/>
          <w:color w:val="000000" w:themeColor="text1"/>
        </w:rPr>
        <w:t>Ronehart</w:t>
      </w:r>
      <w:proofErr w:type="spellEnd"/>
      <w:r w:rsidRPr="00664BE4">
        <w:rPr>
          <w:rFonts w:cstheme="minorHAnsi"/>
          <w:color w:val="000000" w:themeColor="text1"/>
        </w:rPr>
        <w:t xml:space="preserve">, C., &amp; </w:t>
      </w:r>
      <w:proofErr w:type="spellStart"/>
      <w:r w:rsidRPr="00664BE4">
        <w:rPr>
          <w:rFonts w:cstheme="minorHAnsi"/>
          <w:color w:val="000000" w:themeColor="text1"/>
        </w:rPr>
        <w:t>Yanisch</w:t>
      </w:r>
      <w:proofErr w:type="spellEnd"/>
      <w:r w:rsidRPr="00664BE4">
        <w:rPr>
          <w:rFonts w:cstheme="minorHAnsi"/>
          <w:color w:val="000000" w:themeColor="text1"/>
        </w:rPr>
        <w:t xml:space="preserve">, T., (2017). Teacher Collaboration in Perspective: A Guide to Research. The Spencer Foundation and Public Agenda. </w:t>
      </w:r>
      <w:hyperlink r:id="rId9" w:history="1">
        <w:r w:rsidRPr="00664BE4">
          <w:rPr>
            <w:rStyle w:val="Hyperlink"/>
            <w:rFonts w:cstheme="minorHAnsi"/>
            <w:color w:val="000000" w:themeColor="text1"/>
          </w:rPr>
          <w:t>http://www.in-perspective.org/pages/teacher-collaboration</w:t>
        </w:r>
        <w:r w:rsidRPr="00664BE4">
          <w:rPr>
            <w:rStyle w:val="Hyperlink"/>
            <w:rFonts w:cstheme="minorHAnsi"/>
            <w:bCs/>
            <w:color w:val="000000" w:themeColor="text1"/>
          </w:rPr>
          <w:t>htt</w:t>
        </w:r>
      </w:hyperlink>
      <w:r w:rsidRPr="00664BE4">
        <w:rPr>
          <w:rFonts w:cstheme="minorHAnsi"/>
          <w:bCs/>
          <w:color w:val="000000" w:themeColor="text1"/>
        </w:rPr>
        <w:t xml:space="preserve"> p://www.in-perspective.org/pages/teallaboration </w:t>
      </w:r>
    </w:p>
    <w:p w14:paraId="4D67CCF9" w14:textId="5F419B0F" w:rsidR="00914C93" w:rsidRPr="00CB0121" w:rsidRDefault="00914C93" w:rsidP="00CB0121">
      <w:pPr>
        <w:spacing w:after="240"/>
      </w:pPr>
      <w:r w:rsidRPr="00454E96">
        <w:rPr>
          <w:bCs/>
        </w:rPr>
        <w:t xml:space="preserve">Sparks, D., (2005). </w:t>
      </w:r>
      <w:r w:rsidRPr="00454E96">
        <w:rPr>
          <w:bCs/>
          <w:i/>
          <w:iCs/>
        </w:rPr>
        <w:t xml:space="preserve">Leading for results: transforming teaching, learning, and relationships in Schools. </w:t>
      </w:r>
      <w:r w:rsidRPr="00454E96">
        <w:rPr>
          <w:bCs/>
        </w:rPr>
        <w:t>Corwin Press</w:t>
      </w:r>
    </w:p>
    <w:p w14:paraId="58B8F5FA" w14:textId="5AF4AC37" w:rsidR="007D4B22" w:rsidRPr="00CB0121" w:rsidRDefault="00914C93" w:rsidP="00CB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141413"/>
        </w:rPr>
      </w:pPr>
      <w:r w:rsidRPr="00454E96">
        <w:rPr>
          <w:rFonts w:cstheme="majorHAnsi"/>
          <w:color w:val="141413"/>
        </w:rPr>
        <w:t xml:space="preserve">Wahlstrom, K.L. &amp; Karen Seashore Louis, K.S. (2008). </w:t>
      </w:r>
      <w:r w:rsidRPr="00454E96">
        <w:rPr>
          <w:rFonts w:cstheme="majorHAnsi"/>
          <w:bCs/>
          <w:color w:val="141413"/>
        </w:rPr>
        <w:t>How Teachers Experience Principal Leadership: The Roles of Professional Community, Trust, Efficacy, and Shared Responsibility.</w:t>
      </w:r>
      <w:r w:rsidRPr="00454E96">
        <w:rPr>
          <w:rFonts w:cstheme="majorHAnsi"/>
          <w:i/>
          <w:iCs/>
          <w:color w:val="141413"/>
        </w:rPr>
        <w:t xml:space="preserve"> Educational Administration Quarterly Vol. 44, No. 4.  458-495</w:t>
      </w:r>
    </w:p>
    <w:sectPr w:rsidR="007D4B22" w:rsidRPr="00CB0121" w:rsidSect="00743AB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8161" w14:textId="77777777" w:rsidR="00EE581E" w:rsidRDefault="00EE581E" w:rsidP="00CB476D">
      <w:r>
        <w:separator/>
      </w:r>
    </w:p>
  </w:endnote>
  <w:endnote w:type="continuationSeparator" w:id="0">
    <w:p w14:paraId="44A35344" w14:textId="77777777" w:rsidR="00EE581E" w:rsidRDefault="00EE581E" w:rsidP="00CB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528929"/>
      <w:docPartObj>
        <w:docPartGallery w:val="Page Numbers (Bottom of Page)"/>
        <w:docPartUnique/>
      </w:docPartObj>
    </w:sdtPr>
    <w:sdtEndPr>
      <w:rPr>
        <w:rStyle w:val="PageNumber"/>
      </w:rPr>
    </w:sdtEndPr>
    <w:sdtContent>
      <w:p w14:paraId="12756A43" w14:textId="14AD1516" w:rsidR="00CB476D" w:rsidRDefault="00CB476D" w:rsidP="00F66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7FBA2" w14:textId="77777777" w:rsidR="00CB476D" w:rsidRDefault="00CB476D" w:rsidP="00CB4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82566"/>
      <w:docPartObj>
        <w:docPartGallery w:val="Page Numbers (Bottom of Page)"/>
        <w:docPartUnique/>
      </w:docPartObj>
    </w:sdtPr>
    <w:sdtEndPr>
      <w:rPr>
        <w:rStyle w:val="PageNumber"/>
      </w:rPr>
    </w:sdtEndPr>
    <w:sdtContent>
      <w:p w14:paraId="35AFB486" w14:textId="6DBA6490" w:rsidR="00CB476D" w:rsidRDefault="00CB476D" w:rsidP="00F662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6B0D501" w14:textId="77777777" w:rsidR="00CB476D" w:rsidRDefault="00CB476D" w:rsidP="00CB47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5649" w14:textId="77777777" w:rsidR="00EE581E" w:rsidRDefault="00EE581E" w:rsidP="00CB476D">
      <w:r>
        <w:separator/>
      </w:r>
    </w:p>
  </w:footnote>
  <w:footnote w:type="continuationSeparator" w:id="0">
    <w:p w14:paraId="070E3140" w14:textId="77777777" w:rsidR="00EE581E" w:rsidRDefault="00EE581E" w:rsidP="00CB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2742"/>
    <w:multiLevelType w:val="hybridMultilevel"/>
    <w:tmpl w:val="78AA8990"/>
    <w:lvl w:ilvl="0" w:tplc="A0B01E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2657"/>
    <w:multiLevelType w:val="hybridMultilevel"/>
    <w:tmpl w:val="116CDA1A"/>
    <w:lvl w:ilvl="0" w:tplc="A6102D52">
      <w:start w:val="1"/>
      <w:numFmt w:val="bullet"/>
      <w:lvlText w:val="•"/>
      <w:lvlJc w:val="left"/>
      <w:pPr>
        <w:tabs>
          <w:tab w:val="num" w:pos="720"/>
        </w:tabs>
        <w:ind w:left="720" w:hanging="360"/>
      </w:pPr>
      <w:rPr>
        <w:rFonts w:ascii="Arial" w:hAnsi="Arial" w:hint="default"/>
      </w:rPr>
    </w:lvl>
    <w:lvl w:ilvl="1" w:tplc="FAFC61E0" w:tentative="1">
      <w:start w:val="1"/>
      <w:numFmt w:val="bullet"/>
      <w:lvlText w:val="•"/>
      <w:lvlJc w:val="left"/>
      <w:pPr>
        <w:tabs>
          <w:tab w:val="num" w:pos="1440"/>
        </w:tabs>
        <w:ind w:left="1440" w:hanging="360"/>
      </w:pPr>
      <w:rPr>
        <w:rFonts w:ascii="Arial" w:hAnsi="Arial" w:hint="default"/>
      </w:rPr>
    </w:lvl>
    <w:lvl w:ilvl="2" w:tplc="33A4A7FE" w:tentative="1">
      <w:start w:val="1"/>
      <w:numFmt w:val="bullet"/>
      <w:lvlText w:val="•"/>
      <w:lvlJc w:val="left"/>
      <w:pPr>
        <w:tabs>
          <w:tab w:val="num" w:pos="2160"/>
        </w:tabs>
        <w:ind w:left="2160" w:hanging="360"/>
      </w:pPr>
      <w:rPr>
        <w:rFonts w:ascii="Arial" w:hAnsi="Arial" w:hint="default"/>
      </w:rPr>
    </w:lvl>
    <w:lvl w:ilvl="3" w:tplc="431286B4" w:tentative="1">
      <w:start w:val="1"/>
      <w:numFmt w:val="bullet"/>
      <w:lvlText w:val="•"/>
      <w:lvlJc w:val="left"/>
      <w:pPr>
        <w:tabs>
          <w:tab w:val="num" w:pos="2880"/>
        </w:tabs>
        <w:ind w:left="2880" w:hanging="360"/>
      </w:pPr>
      <w:rPr>
        <w:rFonts w:ascii="Arial" w:hAnsi="Arial" w:hint="default"/>
      </w:rPr>
    </w:lvl>
    <w:lvl w:ilvl="4" w:tplc="3FC82E66" w:tentative="1">
      <w:start w:val="1"/>
      <w:numFmt w:val="bullet"/>
      <w:lvlText w:val="•"/>
      <w:lvlJc w:val="left"/>
      <w:pPr>
        <w:tabs>
          <w:tab w:val="num" w:pos="3600"/>
        </w:tabs>
        <w:ind w:left="3600" w:hanging="360"/>
      </w:pPr>
      <w:rPr>
        <w:rFonts w:ascii="Arial" w:hAnsi="Arial" w:hint="default"/>
      </w:rPr>
    </w:lvl>
    <w:lvl w:ilvl="5" w:tplc="7FAEAAA4" w:tentative="1">
      <w:start w:val="1"/>
      <w:numFmt w:val="bullet"/>
      <w:lvlText w:val="•"/>
      <w:lvlJc w:val="left"/>
      <w:pPr>
        <w:tabs>
          <w:tab w:val="num" w:pos="4320"/>
        </w:tabs>
        <w:ind w:left="4320" w:hanging="360"/>
      </w:pPr>
      <w:rPr>
        <w:rFonts w:ascii="Arial" w:hAnsi="Arial" w:hint="default"/>
      </w:rPr>
    </w:lvl>
    <w:lvl w:ilvl="6" w:tplc="FA400000" w:tentative="1">
      <w:start w:val="1"/>
      <w:numFmt w:val="bullet"/>
      <w:lvlText w:val="•"/>
      <w:lvlJc w:val="left"/>
      <w:pPr>
        <w:tabs>
          <w:tab w:val="num" w:pos="5040"/>
        </w:tabs>
        <w:ind w:left="5040" w:hanging="360"/>
      </w:pPr>
      <w:rPr>
        <w:rFonts w:ascii="Arial" w:hAnsi="Arial" w:hint="default"/>
      </w:rPr>
    </w:lvl>
    <w:lvl w:ilvl="7" w:tplc="6A083A24" w:tentative="1">
      <w:start w:val="1"/>
      <w:numFmt w:val="bullet"/>
      <w:lvlText w:val="•"/>
      <w:lvlJc w:val="left"/>
      <w:pPr>
        <w:tabs>
          <w:tab w:val="num" w:pos="5760"/>
        </w:tabs>
        <w:ind w:left="5760" w:hanging="360"/>
      </w:pPr>
      <w:rPr>
        <w:rFonts w:ascii="Arial" w:hAnsi="Arial" w:hint="default"/>
      </w:rPr>
    </w:lvl>
    <w:lvl w:ilvl="8" w:tplc="04C68C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41A4B"/>
    <w:multiLevelType w:val="hybridMultilevel"/>
    <w:tmpl w:val="C8DC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81410"/>
    <w:multiLevelType w:val="hybridMultilevel"/>
    <w:tmpl w:val="9FA04C36"/>
    <w:lvl w:ilvl="0" w:tplc="A0B01E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15673"/>
    <w:multiLevelType w:val="hybridMultilevel"/>
    <w:tmpl w:val="6C1CF476"/>
    <w:lvl w:ilvl="0" w:tplc="DEB6ADB0">
      <w:start w:val="1"/>
      <w:numFmt w:val="bullet"/>
      <w:lvlText w:val="–"/>
      <w:lvlJc w:val="left"/>
      <w:pPr>
        <w:tabs>
          <w:tab w:val="num" w:pos="720"/>
        </w:tabs>
        <w:ind w:left="720" w:hanging="360"/>
      </w:pPr>
      <w:rPr>
        <w:rFonts w:ascii="Arial" w:hAnsi="Arial" w:hint="default"/>
      </w:rPr>
    </w:lvl>
    <w:lvl w:ilvl="1" w:tplc="BFBAB850">
      <w:start w:val="1"/>
      <w:numFmt w:val="bullet"/>
      <w:lvlText w:val="–"/>
      <w:lvlJc w:val="left"/>
      <w:pPr>
        <w:tabs>
          <w:tab w:val="num" w:pos="1440"/>
        </w:tabs>
        <w:ind w:left="1440" w:hanging="360"/>
      </w:pPr>
      <w:rPr>
        <w:rFonts w:ascii="Arial" w:hAnsi="Arial" w:hint="default"/>
      </w:rPr>
    </w:lvl>
    <w:lvl w:ilvl="2" w:tplc="5FAC9CA8">
      <w:start w:val="1439"/>
      <w:numFmt w:val="bullet"/>
      <w:lvlText w:val="•"/>
      <w:lvlJc w:val="left"/>
      <w:pPr>
        <w:tabs>
          <w:tab w:val="num" w:pos="2160"/>
        </w:tabs>
        <w:ind w:left="2160" w:hanging="360"/>
      </w:pPr>
      <w:rPr>
        <w:rFonts w:ascii="Arial" w:hAnsi="Arial" w:hint="default"/>
      </w:rPr>
    </w:lvl>
    <w:lvl w:ilvl="3" w:tplc="3E825D30" w:tentative="1">
      <w:start w:val="1"/>
      <w:numFmt w:val="bullet"/>
      <w:lvlText w:val="–"/>
      <w:lvlJc w:val="left"/>
      <w:pPr>
        <w:tabs>
          <w:tab w:val="num" w:pos="2880"/>
        </w:tabs>
        <w:ind w:left="2880" w:hanging="360"/>
      </w:pPr>
      <w:rPr>
        <w:rFonts w:ascii="Arial" w:hAnsi="Arial" w:hint="default"/>
      </w:rPr>
    </w:lvl>
    <w:lvl w:ilvl="4" w:tplc="6FDE2532" w:tentative="1">
      <w:start w:val="1"/>
      <w:numFmt w:val="bullet"/>
      <w:lvlText w:val="–"/>
      <w:lvlJc w:val="left"/>
      <w:pPr>
        <w:tabs>
          <w:tab w:val="num" w:pos="3600"/>
        </w:tabs>
        <w:ind w:left="3600" w:hanging="360"/>
      </w:pPr>
      <w:rPr>
        <w:rFonts w:ascii="Arial" w:hAnsi="Arial" w:hint="default"/>
      </w:rPr>
    </w:lvl>
    <w:lvl w:ilvl="5" w:tplc="70444F32" w:tentative="1">
      <w:start w:val="1"/>
      <w:numFmt w:val="bullet"/>
      <w:lvlText w:val="–"/>
      <w:lvlJc w:val="left"/>
      <w:pPr>
        <w:tabs>
          <w:tab w:val="num" w:pos="4320"/>
        </w:tabs>
        <w:ind w:left="4320" w:hanging="360"/>
      </w:pPr>
      <w:rPr>
        <w:rFonts w:ascii="Arial" w:hAnsi="Arial" w:hint="default"/>
      </w:rPr>
    </w:lvl>
    <w:lvl w:ilvl="6" w:tplc="A3D0C9E2" w:tentative="1">
      <w:start w:val="1"/>
      <w:numFmt w:val="bullet"/>
      <w:lvlText w:val="–"/>
      <w:lvlJc w:val="left"/>
      <w:pPr>
        <w:tabs>
          <w:tab w:val="num" w:pos="5040"/>
        </w:tabs>
        <w:ind w:left="5040" w:hanging="360"/>
      </w:pPr>
      <w:rPr>
        <w:rFonts w:ascii="Arial" w:hAnsi="Arial" w:hint="default"/>
      </w:rPr>
    </w:lvl>
    <w:lvl w:ilvl="7" w:tplc="55F4E900" w:tentative="1">
      <w:start w:val="1"/>
      <w:numFmt w:val="bullet"/>
      <w:lvlText w:val="–"/>
      <w:lvlJc w:val="left"/>
      <w:pPr>
        <w:tabs>
          <w:tab w:val="num" w:pos="5760"/>
        </w:tabs>
        <w:ind w:left="5760" w:hanging="360"/>
      </w:pPr>
      <w:rPr>
        <w:rFonts w:ascii="Arial" w:hAnsi="Arial" w:hint="default"/>
      </w:rPr>
    </w:lvl>
    <w:lvl w:ilvl="8" w:tplc="3F3A29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2D47F0"/>
    <w:multiLevelType w:val="hybridMultilevel"/>
    <w:tmpl w:val="1D56ED5E"/>
    <w:lvl w:ilvl="0" w:tplc="04090001">
      <w:start w:val="1"/>
      <w:numFmt w:val="bullet"/>
      <w:lvlText w:val=""/>
      <w:lvlJc w:val="left"/>
      <w:pPr>
        <w:ind w:left="720" w:hanging="360"/>
      </w:pPr>
      <w:rPr>
        <w:rFonts w:ascii="Symbol" w:hAnsi="Symbol" w:hint="default"/>
      </w:rPr>
    </w:lvl>
    <w:lvl w:ilvl="1" w:tplc="C38E8FC0" w:tentative="1">
      <w:start w:val="1"/>
      <w:numFmt w:val="decimal"/>
      <w:lvlText w:val="%2."/>
      <w:lvlJc w:val="left"/>
      <w:pPr>
        <w:tabs>
          <w:tab w:val="num" w:pos="1440"/>
        </w:tabs>
        <w:ind w:left="1440" w:hanging="360"/>
      </w:pPr>
    </w:lvl>
    <w:lvl w:ilvl="2" w:tplc="2376EAF6" w:tentative="1">
      <w:start w:val="1"/>
      <w:numFmt w:val="decimal"/>
      <w:lvlText w:val="%3."/>
      <w:lvlJc w:val="left"/>
      <w:pPr>
        <w:tabs>
          <w:tab w:val="num" w:pos="2160"/>
        </w:tabs>
        <w:ind w:left="2160" w:hanging="360"/>
      </w:pPr>
    </w:lvl>
    <w:lvl w:ilvl="3" w:tplc="7416E50C" w:tentative="1">
      <w:start w:val="1"/>
      <w:numFmt w:val="decimal"/>
      <w:lvlText w:val="%4."/>
      <w:lvlJc w:val="left"/>
      <w:pPr>
        <w:tabs>
          <w:tab w:val="num" w:pos="2880"/>
        </w:tabs>
        <w:ind w:left="2880" w:hanging="360"/>
      </w:pPr>
    </w:lvl>
    <w:lvl w:ilvl="4" w:tplc="B36492C6" w:tentative="1">
      <w:start w:val="1"/>
      <w:numFmt w:val="decimal"/>
      <w:lvlText w:val="%5."/>
      <w:lvlJc w:val="left"/>
      <w:pPr>
        <w:tabs>
          <w:tab w:val="num" w:pos="3600"/>
        </w:tabs>
        <w:ind w:left="3600" w:hanging="360"/>
      </w:pPr>
    </w:lvl>
    <w:lvl w:ilvl="5" w:tplc="63587F50" w:tentative="1">
      <w:start w:val="1"/>
      <w:numFmt w:val="decimal"/>
      <w:lvlText w:val="%6."/>
      <w:lvlJc w:val="left"/>
      <w:pPr>
        <w:tabs>
          <w:tab w:val="num" w:pos="4320"/>
        </w:tabs>
        <w:ind w:left="4320" w:hanging="360"/>
      </w:pPr>
    </w:lvl>
    <w:lvl w:ilvl="6" w:tplc="A8044966" w:tentative="1">
      <w:start w:val="1"/>
      <w:numFmt w:val="decimal"/>
      <w:lvlText w:val="%7."/>
      <w:lvlJc w:val="left"/>
      <w:pPr>
        <w:tabs>
          <w:tab w:val="num" w:pos="5040"/>
        </w:tabs>
        <w:ind w:left="5040" w:hanging="360"/>
      </w:pPr>
    </w:lvl>
    <w:lvl w:ilvl="7" w:tplc="5E36B778" w:tentative="1">
      <w:start w:val="1"/>
      <w:numFmt w:val="decimal"/>
      <w:lvlText w:val="%8."/>
      <w:lvlJc w:val="left"/>
      <w:pPr>
        <w:tabs>
          <w:tab w:val="num" w:pos="5760"/>
        </w:tabs>
        <w:ind w:left="5760" w:hanging="360"/>
      </w:pPr>
    </w:lvl>
    <w:lvl w:ilvl="8" w:tplc="2C7AD32C" w:tentative="1">
      <w:start w:val="1"/>
      <w:numFmt w:val="decimal"/>
      <w:lvlText w:val="%9."/>
      <w:lvlJc w:val="left"/>
      <w:pPr>
        <w:tabs>
          <w:tab w:val="num" w:pos="6480"/>
        </w:tabs>
        <w:ind w:left="6480" w:hanging="360"/>
      </w:pPr>
    </w:lvl>
  </w:abstractNum>
  <w:abstractNum w:abstractNumId="6" w15:restartNumberingAfterBreak="0">
    <w:nsid w:val="3BBD11E7"/>
    <w:multiLevelType w:val="hybridMultilevel"/>
    <w:tmpl w:val="F0A44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1B1D57"/>
    <w:multiLevelType w:val="hybridMultilevel"/>
    <w:tmpl w:val="AB44E7A8"/>
    <w:lvl w:ilvl="0" w:tplc="AA3A0536">
      <w:start w:val="1"/>
      <w:numFmt w:val="bullet"/>
      <w:lvlText w:val="•"/>
      <w:lvlJc w:val="left"/>
      <w:pPr>
        <w:tabs>
          <w:tab w:val="num" w:pos="720"/>
        </w:tabs>
        <w:ind w:left="720" w:hanging="360"/>
      </w:pPr>
      <w:rPr>
        <w:rFonts w:ascii="Arial" w:hAnsi="Arial" w:hint="default"/>
      </w:rPr>
    </w:lvl>
    <w:lvl w:ilvl="1" w:tplc="62942E9E" w:tentative="1">
      <w:start w:val="1"/>
      <w:numFmt w:val="bullet"/>
      <w:lvlText w:val="•"/>
      <w:lvlJc w:val="left"/>
      <w:pPr>
        <w:tabs>
          <w:tab w:val="num" w:pos="1440"/>
        </w:tabs>
        <w:ind w:left="1440" w:hanging="360"/>
      </w:pPr>
      <w:rPr>
        <w:rFonts w:ascii="Arial" w:hAnsi="Arial" w:hint="default"/>
      </w:rPr>
    </w:lvl>
    <w:lvl w:ilvl="2" w:tplc="CB0AF194" w:tentative="1">
      <w:start w:val="1"/>
      <w:numFmt w:val="bullet"/>
      <w:lvlText w:val="•"/>
      <w:lvlJc w:val="left"/>
      <w:pPr>
        <w:tabs>
          <w:tab w:val="num" w:pos="2160"/>
        </w:tabs>
        <w:ind w:left="2160" w:hanging="360"/>
      </w:pPr>
      <w:rPr>
        <w:rFonts w:ascii="Arial" w:hAnsi="Arial" w:hint="default"/>
      </w:rPr>
    </w:lvl>
    <w:lvl w:ilvl="3" w:tplc="78805EEA" w:tentative="1">
      <w:start w:val="1"/>
      <w:numFmt w:val="bullet"/>
      <w:lvlText w:val="•"/>
      <w:lvlJc w:val="left"/>
      <w:pPr>
        <w:tabs>
          <w:tab w:val="num" w:pos="2880"/>
        </w:tabs>
        <w:ind w:left="2880" w:hanging="360"/>
      </w:pPr>
      <w:rPr>
        <w:rFonts w:ascii="Arial" w:hAnsi="Arial" w:hint="default"/>
      </w:rPr>
    </w:lvl>
    <w:lvl w:ilvl="4" w:tplc="9EBAE10E" w:tentative="1">
      <w:start w:val="1"/>
      <w:numFmt w:val="bullet"/>
      <w:lvlText w:val="•"/>
      <w:lvlJc w:val="left"/>
      <w:pPr>
        <w:tabs>
          <w:tab w:val="num" w:pos="3600"/>
        </w:tabs>
        <w:ind w:left="3600" w:hanging="360"/>
      </w:pPr>
      <w:rPr>
        <w:rFonts w:ascii="Arial" w:hAnsi="Arial" w:hint="default"/>
      </w:rPr>
    </w:lvl>
    <w:lvl w:ilvl="5" w:tplc="5210C99E" w:tentative="1">
      <w:start w:val="1"/>
      <w:numFmt w:val="bullet"/>
      <w:lvlText w:val="•"/>
      <w:lvlJc w:val="left"/>
      <w:pPr>
        <w:tabs>
          <w:tab w:val="num" w:pos="4320"/>
        </w:tabs>
        <w:ind w:left="4320" w:hanging="360"/>
      </w:pPr>
      <w:rPr>
        <w:rFonts w:ascii="Arial" w:hAnsi="Arial" w:hint="default"/>
      </w:rPr>
    </w:lvl>
    <w:lvl w:ilvl="6" w:tplc="440E21F4" w:tentative="1">
      <w:start w:val="1"/>
      <w:numFmt w:val="bullet"/>
      <w:lvlText w:val="•"/>
      <w:lvlJc w:val="left"/>
      <w:pPr>
        <w:tabs>
          <w:tab w:val="num" w:pos="5040"/>
        </w:tabs>
        <w:ind w:left="5040" w:hanging="360"/>
      </w:pPr>
      <w:rPr>
        <w:rFonts w:ascii="Arial" w:hAnsi="Arial" w:hint="default"/>
      </w:rPr>
    </w:lvl>
    <w:lvl w:ilvl="7" w:tplc="F24604D4" w:tentative="1">
      <w:start w:val="1"/>
      <w:numFmt w:val="bullet"/>
      <w:lvlText w:val="•"/>
      <w:lvlJc w:val="left"/>
      <w:pPr>
        <w:tabs>
          <w:tab w:val="num" w:pos="5760"/>
        </w:tabs>
        <w:ind w:left="5760" w:hanging="360"/>
      </w:pPr>
      <w:rPr>
        <w:rFonts w:ascii="Arial" w:hAnsi="Arial" w:hint="default"/>
      </w:rPr>
    </w:lvl>
    <w:lvl w:ilvl="8" w:tplc="9FE802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E95EFF"/>
    <w:multiLevelType w:val="hybridMultilevel"/>
    <w:tmpl w:val="565C8C1C"/>
    <w:lvl w:ilvl="0" w:tplc="AFA6026E">
      <w:start w:val="1"/>
      <w:numFmt w:val="bullet"/>
      <w:lvlText w:val="•"/>
      <w:lvlJc w:val="left"/>
      <w:pPr>
        <w:tabs>
          <w:tab w:val="num" w:pos="1800"/>
        </w:tabs>
        <w:ind w:left="1800" w:hanging="360"/>
      </w:pPr>
      <w:rPr>
        <w:rFonts w:ascii="Arial" w:hAnsi="Arial" w:hint="default"/>
      </w:rPr>
    </w:lvl>
    <w:lvl w:ilvl="1" w:tplc="B1882472" w:tentative="1">
      <w:start w:val="1"/>
      <w:numFmt w:val="bullet"/>
      <w:lvlText w:val="•"/>
      <w:lvlJc w:val="left"/>
      <w:pPr>
        <w:tabs>
          <w:tab w:val="num" w:pos="2520"/>
        </w:tabs>
        <w:ind w:left="2520" w:hanging="360"/>
      </w:pPr>
      <w:rPr>
        <w:rFonts w:ascii="Arial" w:hAnsi="Arial" w:hint="default"/>
      </w:rPr>
    </w:lvl>
    <w:lvl w:ilvl="2" w:tplc="98FC83AA" w:tentative="1">
      <w:start w:val="1"/>
      <w:numFmt w:val="bullet"/>
      <w:lvlText w:val="•"/>
      <w:lvlJc w:val="left"/>
      <w:pPr>
        <w:tabs>
          <w:tab w:val="num" w:pos="3240"/>
        </w:tabs>
        <w:ind w:left="3240" w:hanging="360"/>
      </w:pPr>
      <w:rPr>
        <w:rFonts w:ascii="Arial" w:hAnsi="Arial" w:hint="default"/>
      </w:rPr>
    </w:lvl>
    <w:lvl w:ilvl="3" w:tplc="9AF43346" w:tentative="1">
      <w:start w:val="1"/>
      <w:numFmt w:val="bullet"/>
      <w:lvlText w:val="•"/>
      <w:lvlJc w:val="left"/>
      <w:pPr>
        <w:tabs>
          <w:tab w:val="num" w:pos="3960"/>
        </w:tabs>
        <w:ind w:left="3960" w:hanging="360"/>
      </w:pPr>
      <w:rPr>
        <w:rFonts w:ascii="Arial" w:hAnsi="Arial" w:hint="default"/>
      </w:rPr>
    </w:lvl>
    <w:lvl w:ilvl="4" w:tplc="73840D94" w:tentative="1">
      <w:start w:val="1"/>
      <w:numFmt w:val="bullet"/>
      <w:lvlText w:val="•"/>
      <w:lvlJc w:val="left"/>
      <w:pPr>
        <w:tabs>
          <w:tab w:val="num" w:pos="4680"/>
        </w:tabs>
        <w:ind w:left="4680" w:hanging="360"/>
      </w:pPr>
      <w:rPr>
        <w:rFonts w:ascii="Arial" w:hAnsi="Arial" w:hint="default"/>
      </w:rPr>
    </w:lvl>
    <w:lvl w:ilvl="5" w:tplc="5BE4A238" w:tentative="1">
      <w:start w:val="1"/>
      <w:numFmt w:val="bullet"/>
      <w:lvlText w:val="•"/>
      <w:lvlJc w:val="left"/>
      <w:pPr>
        <w:tabs>
          <w:tab w:val="num" w:pos="5400"/>
        </w:tabs>
        <w:ind w:left="5400" w:hanging="360"/>
      </w:pPr>
      <w:rPr>
        <w:rFonts w:ascii="Arial" w:hAnsi="Arial" w:hint="default"/>
      </w:rPr>
    </w:lvl>
    <w:lvl w:ilvl="6" w:tplc="B7BE9C96" w:tentative="1">
      <w:start w:val="1"/>
      <w:numFmt w:val="bullet"/>
      <w:lvlText w:val="•"/>
      <w:lvlJc w:val="left"/>
      <w:pPr>
        <w:tabs>
          <w:tab w:val="num" w:pos="6120"/>
        </w:tabs>
        <w:ind w:left="6120" w:hanging="360"/>
      </w:pPr>
      <w:rPr>
        <w:rFonts w:ascii="Arial" w:hAnsi="Arial" w:hint="default"/>
      </w:rPr>
    </w:lvl>
    <w:lvl w:ilvl="7" w:tplc="AE3CE42A" w:tentative="1">
      <w:start w:val="1"/>
      <w:numFmt w:val="bullet"/>
      <w:lvlText w:val="•"/>
      <w:lvlJc w:val="left"/>
      <w:pPr>
        <w:tabs>
          <w:tab w:val="num" w:pos="6840"/>
        </w:tabs>
        <w:ind w:left="6840" w:hanging="360"/>
      </w:pPr>
      <w:rPr>
        <w:rFonts w:ascii="Arial" w:hAnsi="Arial" w:hint="default"/>
      </w:rPr>
    </w:lvl>
    <w:lvl w:ilvl="8" w:tplc="D8A48B2A"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45A935F1"/>
    <w:multiLevelType w:val="hybridMultilevel"/>
    <w:tmpl w:val="4A94A89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2F3BB4"/>
    <w:multiLevelType w:val="hybridMultilevel"/>
    <w:tmpl w:val="57BC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034F2"/>
    <w:multiLevelType w:val="hybridMultilevel"/>
    <w:tmpl w:val="B0AAE43A"/>
    <w:lvl w:ilvl="0" w:tplc="11E6F5A4">
      <w:start w:val="1"/>
      <w:numFmt w:val="bullet"/>
      <w:lvlText w:val="•"/>
      <w:lvlJc w:val="left"/>
      <w:pPr>
        <w:tabs>
          <w:tab w:val="num" w:pos="1800"/>
        </w:tabs>
        <w:ind w:left="1800" w:hanging="360"/>
      </w:pPr>
      <w:rPr>
        <w:rFonts w:ascii="Arial" w:hAnsi="Arial" w:hint="default"/>
      </w:rPr>
    </w:lvl>
    <w:lvl w:ilvl="1" w:tplc="4F8E59CC">
      <w:start w:val="1919"/>
      <w:numFmt w:val="bullet"/>
      <w:lvlText w:val="–"/>
      <w:lvlJc w:val="left"/>
      <w:pPr>
        <w:tabs>
          <w:tab w:val="num" w:pos="2520"/>
        </w:tabs>
        <w:ind w:left="2520" w:hanging="360"/>
      </w:pPr>
      <w:rPr>
        <w:rFonts w:ascii="Arial" w:hAnsi="Arial" w:hint="default"/>
      </w:rPr>
    </w:lvl>
    <w:lvl w:ilvl="2" w:tplc="70780C16" w:tentative="1">
      <w:start w:val="1"/>
      <w:numFmt w:val="bullet"/>
      <w:lvlText w:val="•"/>
      <w:lvlJc w:val="left"/>
      <w:pPr>
        <w:tabs>
          <w:tab w:val="num" w:pos="3240"/>
        </w:tabs>
        <w:ind w:left="3240" w:hanging="360"/>
      </w:pPr>
      <w:rPr>
        <w:rFonts w:ascii="Arial" w:hAnsi="Arial" w:hint="default"/>
      </w:rPr>
    </w:lvl>
    <w:lvl w:ilvl="3" w:tplc="F91A03FA" w:tentative="1">
      <w:start w:val="1"/>
      <w:numFmt w:val="bullet"/>
      <w:lvlText w:val="•"/>
      <w:lvlJc w:val="left"/>
      <w:pPr>
        <w:tabs>
          <w:tab w:val="num" w:pos="3960"/>
        </w:tabs>
        <w:ind w:left="3960" w:hanging="360"/>
      </w:pPr>
      <w:rPr>
        <w:rFonts w:ascii="Arial" w:hAnsi="Arial" w:hint="default"/>
      </w:rPr>
    </w:lvl>
    <w:lvl w:ilvl="4" w:tplc="F3E4176A" w:tentative="1">
      <w:start w:val="1"/>
      <w:numFmt w:val="bullet"/>
      <w:lvlText w:val="•"/>
      <w:lvlJc w:val="left"/>
      <w:pPr>
        <w:tabs>
          <w:tab w:val="num" w:pos="4680"/>
        </w:tabs>
        <w:ind w:left="4680" w:hanging="360"/>
      </w:pPr>
      <w:rPr>
        <w:rFonts w:ascii="Arial" w:hAnsi="Arial" w:hint="default"/>
      </w:rPr>
    </w:lvl>
    <w:lvl w:ilvl="5" w:tplc="997A8840" w:tentative="1">
      <w:start w:val="1"/>
      <w:numFmt w:val="bullet"/>
      <w:lvlText w:val="•"/>
      <w:lvlJc w:val="left"/>
      <w:pPr>
        <w:tabs>
          <w:tab w:val="num" w:pos="5400"/>
        </w:tabs>
        <w:ind w:left="5400" w:hanging="360"/>
      </w:pPr>
      <w:rPr>
        <w:rFonts w:ascii="Arial" w:hAnsi="Arial" w:hint="default"/>
      </w:rPr>
    </w:lvl>
    <w:lvl w:ilvl="6" w:tplc="9BCC4906" w:tentative="1">
      <w:start w:val="1"/>
      <w:numFmt w:val="bullet"/>
      <w:lvlText w:val="•"/>
      <w:lvlJc w:val="left"/>
      <w:pPr>
        <w:tabs>
          <w:tab w:val="num" w:pos="6120"/>
        </w:tabs>
        <w:ind w:left="6120" w:hanging="360"/>
      </w:pPr>
      <w:rPr>
        <w:rFonts w:ascii="Arial" w:hAnsi="Arial" w:hint="default"/>
      </w:rPr>
    </w:lvl>
    <w:lvl w:ilvl="7" w:tplc="C8D65B62" w:tentative="1">
      <w:start w:val="1"/>
      <w:numFmt w:val="bullet"/>
      <w:lvlText w:val="•"/>
      <w:lvlJc w:val="left"/>
      <w:pPr>
        <w:tabs>
          <w:tab w:val="num" w:pos="6840"/>
        </w:tabs>
        <w:ind w:left="6840" w:hanging="360"/>
      </w:pPr>
      <w:rPr>
        <w:rFonts w:ascii="Arial" w:hAnsi="Arial" w:hint="default"/>
      </w:rPr>
    </w:lvl>
    <w:lvl w:ilvl="8" w:tplc="53042008"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4DB01D3A"/>
    <w:multiLevelType w:val="hybridMultilevel"/>
    <w:tmpl w:val="A2285F54"/>
    <w:lvl w:ilvl="0" w:tplc="512EA4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3451E"/>
    <w:multiLevelType w:val="hybridMultilevel"/>
    <w:tmpl w:val="BBFC38F8"/>
    <w:lvl w:ilvl="0" w:tplc="F968D58C">
      <w:start w:val="1"/>
      <w:numFmt w:val="decimal"/>
      <w:lvlText w:val="%1."/>
      <w:lvlJc w:val="left"/>
      <w:pPr>
        <w:tabs>
          <w:tab w:val="num" w:pos="720"/>
        </w:tabs>
        <w:ind w:left="720" w:hanging="360"/>
      </w:pPr>
    </w:lvl>
    <w:lvl w:ilvl="1" w:tplc="1908866E" w:tentative="1">
      <w:start w:val="1"/>
      <w:numFmt w:val="decimal"/>
      <w:lvlText w:val="%2."/>
      <w:lvlJc w:val="left"/>
      <w:pPr>
        <w:tabs>
          <w:tab w:val="num" w:pos="1440"/>
        </w:tabs>
        <w:ind w:left="1440" w:hanging="360"/>
      </w:pPr>
    </w:lvl>
    <w:lvl w:ilvl="2" w:tplc="950A3A52" w:tentative="1">
      <w:start w:val="1"/>
      <w:numFmt w:val="decimal"/>
      <w:lvlText w:val="%3."/>
      <w:lvlJc w:val="left"/>
      <w:pPr>
        <w:tabs>
          <w:tab w:val="num" w:pos="2160"/>
        </w:tabs>
        <w:ind w:left="2160" w:hanging="360"/>
      </w:pPr>
    </w:lvl>
    <w:lvl w:ilvl="3" w:tplc="BA087D3A" w:tentative="1">
      <w:start w:val="1"/>
      <w:numFmt w:val="decimal"/>
      <w:lvlText w:val="%4."/>
      <w:lvlJc w:val="left"/>
      <w:pPr>
        <w:tabs>
          <w:tab w:val="num" w:pos="2880"/>
        </w:tabs>
        <w:ind w:left="2880" w:hanging="360"/>
      </w:pPr>
    </w:lvl>
    <w:lvl w:ilvl="4" w:tplc="BB263BE4" w:tentative="1">
      <w:start w:val="1"/>
      <w:numFmt w:val="decimal"/>
      <w:lvlText w:val="%5."/>
      <w:lvlJc w:val="left"/>
      <w:pPr>
        <w:tabs>
          <w:tab w:val="num" w:pos="3600"/>
        </w:tabs>
        <w:ind w:left="3600" w:hanging="360"/>
      </w:pPr>
    </w:lvl>
    <w:lvl w:ilvl="5" w:tplc="15EA1412" w:tentative="1">
      <w:start w:val="1"/>
      <w:numFmt w:val="decimal"/>
      <w:lvlText w:val="%6."/>
      <w:lvlJc w:val="left"/>
      <w:pPr>
        <w:tabs>
          <w:tab w:val="num" w:pos="4320"/>
        </w:tabs>
        <w:ind w:left="4320" w:hanging="360"/>
      </w:pPr>
    </w:lvl>
    <w:lvl w:ilvl="6" w:tplc="55842D20" w:tentative="1">
      <w:start w:val="1"/>
      <w:numFmt w:val="decimal"/>
      <w:lvlText w:val="%7."/>
      <w:lvlJc w:val="left"/>
      <w:pPr>
        <w:tabs>
          <w:tab w:val="num" w:pos="5040"/>
        </w:tabs>
        <w:ind w:left="5040" w:hanging="360"/>
      </w:pPr>
    </w:lvl>
    <w:lvl w:ilvl="7" w:tplc="86C49016" w:tentative="1">
      <w:start w:val="1"/>
      <w:numFmt w:val="decimal"/>
      <w:lvlText w:val="%8."/>
      <w:lvlJc w:val="left"/>
      <w:pPr>
        <w:tabs>
          <w:tab w:val="num" w:pos="5760"/>
        </w:tabs>
        <w:ind w:left="5760" w:hanging="360"/>
      </w:pPr>
    </w:lvl>
    <w:lvl w:ilvl="8" w:tplc="37BEBCDC" w:tentative="1">
      <w:start w:val="1"/>
      <w:numFmt w:val="decimal"/>
      <w:lvlText w:val="%9."/>
      <w:lvlJc w:val="left"/>
      <w:pPr>
        <w:tabs>
          <w:tab w:val="num" w:pos="6480"/>
        </w:tabs>
        <w:ind w:left="6480" w:hanging="360"/>
      </w:pPr>
    </w:lvl>
  </w:abstractNum>
  <w:abstractNum w:abstractNumId="14" w15:restartNumberingAfterBreak="0">
    <w:nsid w:val="655E1F3F"/>
    <w:multiLevelType w:val="hybridMultilevel"/>
    <w:tmpl w:val="BA26D990"/>
    <w:lvl w:ilvl="0" w:tplc="05C0D472">
      <w:start w:val="1"/>
      <w:numFmt w:val="decimal"/>
      <w:lvlText w:val="%1."/>
      <w:lvlJc w:val="left"/>
      <w:pPr>
        <w:tabs>
          <w:tab w:val="num" w:pos="1800"/>
        </w:tabs>
        <w:ind w:left="1800" w:hanging="360"/>
      </w:pPr>
    </w:lvl>
    <w:lvl w:ilvl="1" w:tplc="CC86E412" w:tentative="1">
      <w:start w:val="1"/>
      <w:numFmt w:val="decimal"/>
      <w:lvlText w:val="%2."/>
      <w:lvlJc w:val="left"/>
      <w:pPr>
        <w:tabs>
          <w:tab w:val="num" w:pos="2520"/>
        </w:tabs>
        <w:ind w:left="2520" w:hanging="360"/>
      </w:pPr>
    </w:lvl>
    <w:lvl w:ilvl="2" w:tplc="24D6773A" w:tentative="1">
      <w:start w:val="1"/>
      <w:numFmt w:val="decimal"/>
      <w:lvlText w:val="%3."/>
      <w:lvlJc w:val="left"/>
      <w:pPr>
        <w:tabs>
          <w:tab w:val="num" w:pos="3240"/>
        </w:tabs>
        <w:ind w:left="3240" w:hanging="360"/>
      </w:pPr>
    </w:lvl>
    <w:lvl w:ilvl="3" w:tplc="8D627220" w:tentative="1">
      <w:start w:val="1"/>
      <w:numFmt w:val="decimal"/>
      <w:lvlText w:val="%4."/>
      <w:lvlJc w:val="left"/>
      <w:pPr>
        <w:tabs>
          <w:tab w:val="num" w:pos="3960"/>
        </w:tabs>
        <w:ind w:left="3960" w:hanging="360"/>
      </w:pPr>
    </w:lvl>
    <w:lvl w:ilvl="4" w:tplc="BA8C08E8" w:tentative="1">
      <w:start w:val="1"/>
      <w:numFmt w:val="decimal"/>
      <w:lvlText w:val="%5."/>
      <w:lvlJc w:val="left"/>
      <w:pPr>
        <w:tabs>
          <w:tab w:val="num" w:pos="4680"/>
        </w:tabs>
        <w:ind w:left="4680" w:hanging="360"/>
      </w:pPr>
    </w:lvl>
    <w:lvl w:ilvl="5" w:tplc="FD0C45C0" w:tentative="1">
      <w:start w:val="1"/>
      <w:numFmt w:val="decimal"/>
      <w:lvlText w:val="%6."/>
      <w:lvlJc w:val="left"/>
      <w:pPr>
        <w:tabs>
          <w:tab w:val="num" w:pos="5400"/>
        </w:tabs>
        <w:ind w:left="5400" w:hanging="360"/>
      </w:pPr>
    </w:lvl>
    <w:lvl w:ilvl="6" w:tplc="2A5EAABA" w:tentative="1">
      <w:start w:val="1"/>
      <w:numFmt w:val="decimal"/>
      <w:lvlText w:val="%7."/>
      <w:lvlJc w:val="left"/>
      <w:pPr>
        <w:tabs>
          <w:tab w:val="num" w:pos="6120"/>
        </w:tabs>
        <w:ind w:left="6120" w:hanging="360"/>
      </w:pPr>
    </w:lvl>
    <w:lvl w:ilvl="7" w:tplc="43FC8DE4" w:tentative="1">
      <w:start w:val="1"/>
      <w:numFmt w:val="decimal"/>
      <w:lvlText w:val="%8."/>
      <w:lvlJc w:val="left"/>
      <w:pPr>
        <w:tabs>
          <w:tab w:val="num" w:pos="6840"/>
        </w:tabs>
        <w:ind w:left="6840" w:hanging="360"/>
      </w:pPr>
    </w:lvl>
    <w:lvl w:ilvl="8" w:tplc="E968DA2E" w:tentative="1">
      <w:start w:val="1"/>
      <w:numFmt w:val="decimal"/>
      <w:lvlText w:val="%9."/>
      <w:lvlJc w:val="left"/>
      <w:pPr>
        <w:tabs>
          <w:tab w:val="num" w:pos="7560"/>
        </w:tabs>
        <w:ind w:left="7560" w:hanging="360"/>
      </w:pPr>
    </w:lvl>
  </w:abstractNum>
  <w:abstractNum w:abstractNumId="15" w15:restartNumberingAfterBreak="0">
    <w:nsid w:val="6E370B7A"/>
    <w:multiLevelType w:val="hybridMultilevel"/>
    <w:tmpl w:val="EA3C89BC"/>
    <w:lvl w:ilvl="0" w:tplc="8190F84C">
      <w:start w:val="1"/>
      <w:numFmt w:val="decimal"/>
      <w:lvlText w:val="%1."/>
      <w:lvlJc w:val="left"/>
      <w:pPr>
        <w:tabs>
          <w:tab w:val="num" w:pos="1440"/>
        </w:tabs>
        <w:ind w:left="1440" w:hanging="360"/>
      </w:pPr>
    </w:lvl>
    <w:lvl w:ilvl="1" w:tplc="04AC7B7C" w:tentative="1">
      <w:start w:val="1"/>
      <w:numFmt w:val="decimal"/>
      <w:lvlText w:val="%2."/>
      <w:lvlJc w:val="left"/>
      <w:pPr>
        <w:tabs>
          <w:tab w:val="num" w:pos="2160"/>
        </w:tabs>
        <w:ind w:left="2160" w:hanging="360"/>
      </w:pPr>
    </w:lvl>
    <w:lvl w:ilvl="2" w:tplc="B580603A" w:tentative="1">
      <w:start w:val="1"/>
      <w:numFmt w:val="decimal"/>
      <w:lvlText w:val="%3."/>
      <w:lvlJc w:val="left"/>
      <w:pPr>
        <w:tabs>
          <w:tab w:val="num" w:pos="2880"/>
        </w:tabs>
        <w:ind w:left="2880" w:hanging="360"/>
      </w:pPr>
    </w:lvl>
    <w:lvl w:ilvl="3" w:tplc="0A1AFFC6" w:tentative="1">
      <w:start w:val="1"/>
      <w:numFmt w:val="decimal"/>
      <w:lvlText w:val="%4."/>
      <w:lvlJc w:val="left"/>
      <w:pPr>
        <w:tabs>
          <w:tab w:val="num" w:pos="3600"/>
        </w:tabs>
        <w:ind w:left="3600" w:hanging="360"/>
      </w:pPr>
    </w:lvl>
    <w:lvl w:ilvl="4" w:tplc="E68AE7C2" w:tentative="1">
      <w:start w:val="1"/>
      <w:numFmt w:val="decimal"/>
      <w:lvlText w:val="%5."/>
      <w:lvlJc w:val="left"/>
      <w:pPr>
        <w:tabs>
          <w:tab w:val="num" w:pos="4320"/>
        </w:tabs>
        <w:ind w:left="4320" w:hanging="360"/>
      </w:pPr>
    </w:lvl>
    <w:lvl w:ilvl="5" w:tplc="98FA3FCC" w:tentative="1">
      <w:start w:val="1"/>
      <w:numFmt w:val="decimal"/>
      <w:lvlText w:val="%6."/>
      <w:lvlJc w:val="left"/>
      <w:pPr>
        <w:tabs>
          <w:tab w:val="num" w:pos="5040"/>
        </w:tabs>
        <w:ind w:left="5040" w:hanging="360"/>
      </w:pPr>
    </w:lvl>
    <w:lvl w:ilvl="6" w:tplc="C8061F5A" w:tentative="1">
      <w:start w:val="1"/>
      <w:numFmt w:val="decimal"/>
      <w:lvlText w:val="%7."/>
      <w:lvlJc w:val="left"/>
      <w:pPr>
        <w:tabs>
          <w:tab w:val="num" w:pos="5760"/>
        </w:tabs>
        <w:ind w:left="5760" w:hanging="360"/>
      </w:pPr>
    </w:lvl>
    <w:lvl w:ilvl="7" w:tplc="2CEA521C" w:tentative="1">
      <w:start w:val="1"/>
      <w:numFmt w:val="decimal"/>
      <w:lvlText w:val="%8."/>
      <w:lvlJc w:val="left"/>
      <w:pPr>
        <w:tabs>
          <w:tab w:val="num" w:pos="6480"/>
        </w:tabs>
        <w:ind w:left="6480" w:hanging="360"/>
      </w:pPr>
    </w:lvl>
    <w:lvl w:ilvl="8" w:tplc="6C1269CE" w:tentative="1">
      <w:start w:val="1"/>
      <w:numFmt w:val="decimal"/>
      <w:lvlText w:val="%9."/>
      <w:lvlJc w:val="left"/>
      <w:pPr>
        <w:tabs>
          <w:tab w:val="num" w:pos="7200"/>
        </w:tabs>
        <w:ind w:left="7200" w:hanging="360"/>
      </w:pPr>
    </w:lvl>
  </w:abstractNum>
  <w:abstractNum w:abstractNumId="16" w15:restartNumberingAfterBreak="0">
    <w:nsid w:val="727832BF"/>
    <w:multiLevelType w:val="hybridMultilevel"/>
    <w:tmpl w:val="31E471CE"/>
    <w:lvl w:ilvl="0" w:tplc="6F2EAB68">
      <w:start w:val="1"/>
      <w:numFmt w:val="bullet"/>
      <w:lvlText w:val="•"/>
      <w:lvlJc w:val="left"/>
      <w:pPr>
        <w:tabs>
          <w:tab w:val="num" w:pos="720"/>
        </w:tabs>
        <w:ind w:left="720" w:hanging="360"/>
      </w:pPr>
      <w:rPr>
        <w:rFonts w:ascii="Arial" w:hAnsi="Arial" w:hint="default"/>
      </w:rPr>
    </w:lvl>
    <w:lvl w:ilvl="1" w:tplc="2924AD74" w:tentative="1">
      <w:start w:val="1"/>
      <w:numFmt w:val="bullet"/>
      <w:lvlText w:val="•"/>
      <w:lvlJc w:val="left"/>
      <w:pPr>
        <w:tabs>
          <w:tab w:val="num" w:pos="1440"/>
        </w:tabs>
        <w:ind w:left="1440" w:hanging="360"/>
      </w:pPr>
      <w:rPr>
        <w:rFonts w:ascii="Arial" w:hAnsi="Arial" w:hint="default"/>
      </w:rPr>
    </w:lvl>
    <w:lvl w:ilvl="2" w:tplc="DBB2BAA8" w:tentative="1">
      <w:start w:val="1"/>
      <w:numFmt w:val="bullet"/>
      <w:lvlText w:val="•"/>
      <w:lvlJc w:val="left"/>
      <w:pPr>
        <w:tabs>
          <w:tab w:val="num" w:pos="2160"/>
        </w:tabs>
        <w:ind w:left="2160" w:hanging="360"/>
      </w:pPr>
      <w:rPr>
        <w:rFonts w:ascii="Arial" w:hAnsi="Arial" w:hint="default"/>
      </w:rPr>
    </w:lvl>
    <w:lvl w:ilvl="3" w:tplc="6CE050D6" w:tentative="1">
      <w:start w:val="1"/>
      <w:numFmt w:val="bullet"/>
      <w:lvlText w:val="•"/>
      <w:lvlJc w:val="left"/>
      <w:pPr>
        <w:tabs>
          <w:tab w:val="num" w:pos="2880"/>
        </w:tabs>
        <w:ind w:left="2880" w:hanging="360"/>
      </w:pPr>
      <w:rPr>
        <w:rFonts w:ascii="Arial" w:hAnsi="Arial" w:hint="default"/>
      </w:rPr>
    </w:lvl>
    <w:lvl w:ilvl="4" w:tplc="A7CE16E4" w:tentative="1">
      <w:start w:val="1"/>
      <w:numFmt w:val="bullet"/>
      <w:lvlText w:val="•"/>
      <w:lvlJc w:val="left"/>
      <w:pPr>
        <w:tabs>
          <w:tab w:val="num" w:pos="3600"/>
        </w:tabs>
        <w:ind w:left="3600" w:hanging="360"/>
      </w:pPr>
      <w:rPr>
        <w:rFonts w:ascii="Arial" w:hAnsi="Arial" w:hint="default"/>
      </w:rPr>
    </w:lvl>
    <w:lvl w:ilvl="5" w:tplc="7960B952" w:tentative="1">
      <w:start w:val="1"/>
      <w:numFmt w:val="bullet"/>
      <w:lvlText w:val="•"/>
      <w:lvlJc w:val="left"/>
      <w:pPr>
        <w:tabs>
          <w:tab w:val="num" w:pos="4320"/>
        </w:tabs>
        <w:ind w:left="4320" w:hanging="360"/>
      </w:pPr>
      <w:rPr>
        <w:rFonts w:ascii="Arial" w:hAnsi="Arial" w:hint="default"/>
      </w:rPr>
    </w:lvl>
    <w:lvl w:ilvl="6" w:tplc="0CA0AE24" w:tentative="1">
      <w:start w:val="1"/>
      <w:numFmt w:val="bullet"/>
      <w:lvlText w:val="•"/>
      <w:lvlJc w:val="left"/>
      <w:pPr>
        <w:tabs>
          <w:tab w:val="num" w:pos="5040"/>
        </w:tabs>
        <w:ind w:left="5040" w:hanging="360"/>
      </w:pPr>
      <w:rPr>
        <w:rFonts w:ascii="Arial" w:hAnsi="Arial" w:hint="default"/>
      </w:rPr>
    </w:lvl>
    <w:lvl w:ilvl="7" w:tplc="517C62CA" w:tentative="1">
      <w:start w:val="1"/>
      <w:numFmt w:val="bullet"/>
      <w:lvlText w:val="•"/>
      <w:lvlJc w:val="left"/>
      <w:pPr>
        <w:tabs>
          <w:tab w:val="num" w:pos="5760"/>
        </w:tabs>
        <w:ind w:left="5760" w:hanging="360"/>
      </w:pPr>
      <w:rPr>
        <w:rFonts w:ascii="Arial" w:hAnsi="Arial" w:hint="default"/>
      </w:rPr>
    </w:lvl>
    <w:lvl w:ilvl="8" w:tplc="6C5C9F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A94113"/>
    <w:multiLevelType w:val="hybridMultilevel"/>
    <w:tmpl w:val="8CE489AC"/>
    <w:lvl w:ilvl="0" w:tplc="F01E440E">
      <w:start w:val="1"/>
      <w:numFmt w:val="bullet"/>
      <w:lvlText w:val="•"/>
      <w:lvlJc w:val="left"/>
      <w:pPr>
        <w:tabs>
          <w:tab w:val="num" w:pos="720"/>
        </w:tabs>
        <w:ind w:left="720" w:hanging="360"/>
      </w:pPr>
      <w:rPr>
        <w:rFonts w:ascii="Arial" w:hAnsi="Arial" w:hint="default"/>
      </w:rPr>
    </w:lvl>
    <w:lvl w:ilvl="1" w:tplc="389C433E" w:tentative="1">
      <w:start w:val="1"/>
      <w:numFmt w:val="bullet"/>
      <w:lvlText w:val="•"/>
      <w:lvlJc w:val="left"/>
      <w:pPr>
        <w:tabs>
          <w:tab w:val="num" w:pos="1440"/>
        </w:tabs>
        <w:ind w:left="1440" w:hanging="360"/>
      </w:pPr>
      <w:rPr>
        <w:rFonts w:ascii="Arial" w:hAnsi="Arial" w:hint="default"/>
      </w:rPr>
    </w:lvl>
    <w:lvl w:ilvl="2" w:tplc="F2FC3CB6" w:tentative="1">
      <w:start w:val="1"/>
      <w:numFmt w:val="bullet"/>
      <w:lvlText w:val="•"/>
      <w:lvlJc w:val="left"/>
      <w:pPr>
        <w:tabs>
          <w:tab w:val="num" w:pos="2160"/>
        </w:tabs>
        <w:ind w:left="2160" w:hanging="360"/>
      </w:pPr>
      <w:rPr>
        <w:rFonts w:ascii="Arial" w:hAnsi="Arial" w:hint="default"/>
      </w:rPr>
    </w:lvl>
    <w:lvl w:ilvl="3" w:tplc="8F1478B4" w:tentative="1">
      <w:start w:val="1"/>
      <w:numFmt w:val="bullet"/>
      <w:lvlText w:val="•"/>
      <w:lvlJc w:val="left"/>
      <w:pPr>
        <w:tabs>
          <w:tab w:val="num" w:pos="2880"/>
        </w:tabs>
        <w:ind w:left="2880" w:hanging="360"/>
      </w:pPr>
      <w:rPr>
        <w:rFonts w:ascii="Arial" w:hAnsi="Arial" w:hint="default"/>
      </w:rPr>
    </w:lvl>
    <w:lvl w:ilvl="4" w:tplc="F000D2C8" w:tentative="1">
      <w:start w:val="1"/>
      <w:numFmt w:val="bullet"/>
      <w:lvlText w:val="•"/>
      <w:lvlJc w:val="left"/>
      <w:pPr>
        <w:tabs>
          <w:tab w:val="num" w:pos="3600"/>
        </w:tabs>
        <w:ind w:left="3600" w:hanging="360"/>
      </w:pPr>
      <w:rPr>
        <w:rFonts w:ascii="Arial" w:hAnsi="Arial" w:hint="default"/>
      </w:rPr>
    </w:lvl>
    <w:lvl w:ilvl="5" w:tplc="CF9E738E" w:tentative="1">
      <w:start w:val="1"/>
      <w:numFmt w:val="bullet"/>
      <w:lvlText w:val="•"/>
      <w:lvlJc w:val="left"/>
      <w:pPr>
        <w:tabs>
          <w:tab w:val="num" w:pos="4320"/>
        </w:tabs>
        <w:ind w:left="4320" w:hanging="360"/>
      </w:pPr>
      <w:rPr>
        <w:rFonts w:ascii="Arial" w:hAnsi="Arial" w:hint="default"/>
      </w:rPr>
    </w:lvl>
    <w:lvl w:ilvl="6" w:tplc="8A00BF8A" w:tentative="1">
      <w:start w:val="1"/>
      <w:numFmt w:val="bullet"/>
      <w:lvlText w:val="•"/>
      <w:lvlJc w:val="left"/>
      <w:pPr>
        <w:tabs>
          <w:tab w:val="num" w:pos="5040"/>
        </w:tabs>
        <w:ind w:left="5040" w:hanging="360"/>
      </w:pPr>
      <w:rPr>
        <w:rFonts w:ascii="Arial" w:hAnsi="Arial" w:hint="default"/>
      </w:rPr>
    </w:lvl>
    <w:lvl w:ilvl="7" w:tplc="945E62B2" w:tentative="1">
      <w:start w:val="1"/>
      <w:numFmt w:val="bullet"/>
      <w:lvlText w:val="•"/>
      <w:lvlJc w:val="left"/>
      <w:pPr>
        <w:tabs>
          <w:tab w:val="num" w:pos="5760"/>
        </w:tabs>
        <w:ind w:left="5760" w:hanging="360"/>
      </w:pPr>
      <w:rPr>
        <w:rFonts w:ascii="Arial" w:hAnsi="Arial" w:hint="default"/>
      </w:rPr>
    </w:lvl>
    <w:lvl w:ilvl="8" w:tplc="A39C3B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5517BF"/>
    <w:multiLevelType w:val="hybridMultilevel"/>
    <w:tmpl w:val="79289594"/>
    <w:lvl w:ilvl="0" w:tplc="E1CCFDA6">
      <w:start w:val="1"/>
      <w:numFmt w:val="bullet"/>
      <w:lvlText w:val="•"/>
      <w:lvlJc w:val="left"/>
      <w:pPr>
        <w:tabs>
          <w:tab w:val="num" w:pos="720"/>
        </w:tabs>
        <w:ind w:left="720" w:hanging="360"/>
      </w:pPr>
      <w:rPr>
        <w:rFonts w:ascii="Arial" w:hAnsi="Arial" w:hint="default"/>
      </w:rPr>
    </w:lvl>
    <w:lvl w:ilvl="1" w:tplc="6DD04C02">
      <w:start w:val="1433"/>
      <w:numFmt w:val="bullet"/>
      <w:lvlText w:val="–"/>
      <w:lvlJc w:val="left"/>
      <w:pPr>
        <w:tabs>
          <w:tab w:val="num" w:pos="1440"/>
        </w:tabs>
        <w:ind w:left="1440" w:hanging="360"/>
      </w:pPr>
      <w:rPr>
        <w:rFonts w:ascii="Arial" w:hAnsi="Arial" w:hint="default"/>
      </w:rPr>
    </w:lvl>
    <w:lvl w:ilvl="2" w:tplc="6CE066BC" w:tentative="1">
      <w:start w:val="1"/>
      <w:numFmt w:val="bullet"/>
      <w:lvlText w:val="•"/>
      <w:lvlJc w:val="left"/>
      <w:pPr>
        <w:tabs>
          <w:tab w:val="num" w:pos="2160"/>
        </w:tabs>
        <w:ind w:left="2160" w:hanging="360"/>
      </w:pPr>
      <w:rPr>
        <w:rFonts w:ascii="Arial" w:hAnsi="Arial" w:hint="default"/>
      </w:rPr>
    </w:lvl>
    <w:lvl w:ilvl="3" w:tplc="AEAC67A0" w:tentative="1">
      <w:start w:val="1"/>
      <w:numFmt w:val="bullet"/>
      <w:lvlText w:val="•"/>
      <w:lvlJc w:val="left"/>
      <w:pPr>
        <w:tabs>
          <w:tab w:val="num" w:pos="2880"/>
        </w:tabs>
        <w:ind w:left="2880" w:hanging="360"/>
      </w:pPr>
      <w:rPr>
        <w:rFonts w:ascii="Arial" w:hAnsi="Arial" w:hint="default"/>
      </w:rPr>
    </w:lvl>
    <w:lvl w:ilvl="4" w:tplc="058E7058" w:tentative="1">
      <w:start w:val="1"/>
      <w:numFmt w:val="bullet"/>
      <w:lvlText w:val="•"/>
      <w:lvlJc w:val="left"/>
      <w:pPr>
        <w:tabs>
          <w:tab w:val="num" w:pos="3600"/>
        </w:tabs>
        <w:ind w:left="3600" w:hanging="360"/>
      </w:pPr>
      <w:rPr>
        <w:rFonts w:ascii="Arial" w:hAnsi="Arial" w:hint="default"/>
      </w:rPr>
    </w:lvl>
    <w:lvl w:ilvl="5" w:tplc="4A94736C" w:tentative="1">
      <w:start w:val="1"/>
      <w:numFmt w:val="bullet"/>
      <w:lvlText w:val="•"/>
      <w:lvlJc w:val="left"/>
      <w:pPr>
        <w:tabs>
          <w:tab w:val="num" w:pos="4320"/>
        </w:tabs>
        <w:ind w:left="4320" w:hanging="360"/>
      </w:pPr>
      <w:rPr>
        <w:rFonts w:ascii="Arial" w:hAnsi="Arial" w:hint="default"/>
      </w:rPr>
    </w:lvl>
    <w:lvl w:ilvl="6" w:tplc="5D4E1794" w:tentative="1">
      <w:start w:val="1"/>
      <w:numFmt w:val="bullet"/>
      <w:lvlText w:val="•"/>
      <w:lvlJc w:val="left"/>
      <w:pPr>
        <w:tabs>
          <w:tab w:val="num" w:pos="5040"/>
        </w:tabs>
        <w:ind w:left="5040" w:hanging="360"/>
      </w:pPr>
      <w:rPr>
        <w:rFonts w:ascii="Arial" w:hAnsi="Arial" w:hint="default"/>
      </w:rPr>
    </w:lvl>
    <w:lvl w:ilvl="7" w:tplc="0A2A3890" w:tentative="1">
      <w:start w:val="1"/>
      <w:numFmt w:val="bullet"/>
      <w:lvlText w:val="•"/>
      <w:lvlJc w:val="left"/>
      <w:pPr>
        <w:tabs>
          <w:tab w:val="num" w:pos="5760"/>
        </w:tabs>
        <w:ind w:left="5760" w:hanging="360"/>
      </w:pPr>
      <w:rPr>
        <w:rFonts w:ascii="Arial" w:hAnsi="Arial" w:hint="default"/>
      </w:rPr>
    </w:lvl>
    <w:lvl w:ilvl="8" w:tplc="6E9600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94357E"/>
    <w:multiLevelType w:val="hybridMultilevel"/>
    <w:tmpl w:val="C0B693F4"/>
    <w:lvl w:ilvl="0" w:tplc="A18E6C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11"/>
  </w:num>
  <w:num w:numId="6">
    <w:abstractNumId w:val="0"/>
  </w:num>
  <w:num w:numId="7">
    <w:abstractNumId w:val="16"/>
  </w:num>
  <w:num w:numId="8">
    <w:abstractNumId w:val="8"/>
  </w:num>
  <w:num w:numId="9">
    <w:abstractNumId w:val="6"/>
  </w:num>
  <w:num w:numId="10">
    <w:abstractNumId w:val="7"/>
  </w:num>
  <w:num w:numId="11">
    <w:abstractNumId w:val="14"/>
  </w:num>
  <w:num w:numId="12">
    <w:abstractNumId w:val="3"/>
  </w:num>
  <w:num w:numId="13">
    <w:abstractNumId w:val="12"/>
  </w:num>
  <w:num w:numId="14">
    <w:abstractNumId w:val="15"/>
  </w:num>
  <w:num w:numId="15">
    <w:abstractNumId w:val="17"/>
  </w:num>
  <w:num w:numId="16">
    <w:abstractNumId w:val="18"/>
  </w:num>
  <w:num w:numId="17">
    <w:abstractNumId w:val="9"/>
  </w:num>
  <w:num w:numId="18">
    <w:abstractNumId w:val="19"/>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7"/>
    <w:rsid w:val="00016A8C"/>
    <w:rsid w:val="00031B20"/>
    <w:rsid w:val="00064F90"/>
    <w:rsid w:val="00067D59"/>
    <w:rsid w:val="000A40F4"/>
    <w:rsid w:val="000E04A1"/>
    <w:rsid w:val="0010237A"/>
    <w:rsid w:val="0010448F"/>
    <w:rsid w:val="00110BFF"/>
    <w:rsid w:val="00125A95"/>
    <w:rsid w:val="001908DB"/>
    <w:rsid w:val="001F3C9C"/>
    <w:rsid w:val="00215275"/>
    <w:rsid w:val="00270D3B"/>
    <w:rsid w:val="00297435"/>
    <w:rsid w:val="002B459D"/>
    <w:rsid w:val="002E7E0C"/>
    <w:rsid w:val="0032717F"/>
    <w:rsid w:val="00351430"/>
    <w:rsid w:val="003824B7"/>
    <w:rsid w:val="003C597D"/>
    <w:rsid w:val="00410BC1"/>
    <w:rsid w:val="00417183"/>
    <w:rsid w:val="004B4405"/>
    <w:rsid w:val="005B4B9F"/>
    <w:rsid w:val="0060071C"/>
    <w:rsid w:val="00606DFE"/>
    <w:rsid w:val="006135D4"/>
    <w:rsid w:val="00622F94"/>
    <w:rsid w:val="00650EFC"/>
    <w:rsid w:val="00664BE4"/>
    <w:rsid w:val="00684C2E"/>
    <w:rsid w:val="006E16B4"/>
    <w:rsid w:val="00735F17"/>
    <w:rsid w:val="00736E26"/>
    <w:rsid w:val="00743AB2"/>
    <w:rsid w:val="00783C5B"/>
    <w:rsid w:val="007A7F5E"/>
    <w:rsid w:val="007D4B22"/>
    <w:rsid w:val="008B79E1"/>
    <w:rsid w:val="00914C93"/>
    <w:rsid w:val="00931545"/>
    <w:rsid w:val="0096444A"/>
    <w:rsid w:val="00985C86"/>
    <w:rsid w:val="00A905EF"/>
    <w:rsid w:val="00AA0E67"/>
    <w:rsid w:val="00AA3E24"/>
    <w:rsid w:val="00B11C5E"/>
    <w:rsid w:val="00B405F4"/>
    <w:rsid w:val="00B51605"/>
    <w:rsid w:val="00B95516"/>
    <w:rsid w:val="00BD1601"/>
    <w:rsid w:val="00C9378B"/>
    <w:rsid w:val="00CB0121"/>
    <w:rsid w:val="00CB476D"/>
    <w:rsid w:val="00CF7EF4"/>
    <w:rsid w:val="00D425DE"/>
    <w:rsid w:val="00D86A4B"/>
    <w:rsid w:val="00D92A7D"/>
    <w:rsid w:val="00E12364"/>
    <w:rsid w:val="00E302BC"/>
    <w:rsid w:val="00EE1EC2"/>
    <w:rsid w:val="00EE581E"/>
    <w:rsid w:val="00F42560"/>
    <w:rsid w:val="00F704B9"/>
    <w:rsid w:val="00F75952"/>
    <w:rsid w:val="00F94E2E"/>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3BFE"/>
  <w14:defaultImageDpi w14:val="32767"/>
  <w15:chartTrackingRefBased/>
  <w15:docId w15:val="{D20B2AAC-2CDA-BE40-BFBB-35BE58A4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F90"/>
  </w:style>
  <w:style w:type="paragraph" w:styleId="Heading1">
    <w:name w:val="heading 1"/>
    <w:basedOn w:val="Normal"/>
    <w:next w:val="Normal"/>
    <w:link w:val="Heading1Char"/>
    <w:uiPriority w:val="9"/>
    <w:qFormat/>
    <w:rsid w:val="00D92A7D"/>
    <w:pPr>
      <w:keepNext/>
      <w:keepLines/>
      <w:spacing w:before="720" w:after="480"/>
      <w:jc w:val="center"/>
      <w:outlineLvl w:val="0"/>
    </w:pPr>
    <w:rPr>
      <w:rFonts w:asciiTheme="majorHAnsi" w:eastAsiaTheme="majorEastAsia" w:hAnsiTheme="majorHAnsi" w:cstheme="majorBidi"/>
      <w:b/>
      <w:color w:val="000000" w:themeColor="text1"/>
      <w:szCs w:val="32"/>
      <w:u w:val="single"/>
    </w:rPr>
  </w:style>
  <w:style w:type="paragraph" w:styleId="Heading2">
    <w:name w:val="heading 2"/>
    <w:basedOn w:val="Normal"/>
    <w:next w:val="Normal"/>
    <w:link w:val="Heading2Char"/>
    <w:uiPriority w:val="9"/>
    <w:unhideWhenUsed/>
    <w:qFormat/>
    <w:rsid w:val="00F75952"/>
    <w:pPr>
      <w:keepNext/>
      <w:keepLines/>
      <w:spacing w:before="40"/>
      <w:jc w:val="center"/>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17"/>
    <w:pPr>
      <w:ind w:left="720"/>
      <w:contextualSpacing/>
    </w:pPr>
  </w:style>
  <w:style w:type="table" w:styleId="TableGrid">
    <w:name w:val="Table Grid"/>
    <w:basedOn w:val="TableNormal"/>
    <w:uiPriority w:val="39"/>
    <w:rsid w:val="00A90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14C93"/>
    <w:pPr>
      <w:tabs>
        <w:tab w:val="right" w:pos="9360"/>
      </w:tabs>
      <w:spacing w:before="120" w:after="120"/>
      <w:ind w:left="720" w:hanging="720"/>
    </w:pPr>
    <w:rPr>
      <w:rFonts w:ascii="Times New Roman" w:eastAsia="Times New Roman" w:hAnsi="Times New Roman" w:cs="Arial"/>
      <w:kern w:val="24"/>
    </w:rPr>
  </w:style>
  <w:style w:type="character" w:styleId="Hyperlink">
    <w:name w:val="Hyperlink"/>
    <w:basedOn w:val="DefaultParagraphFont"/>
    <w:uiPriority w:val="99"/>
    <w:unhideWhenUsed/>
    <w:rsid w:val="00914C93"/>
    <w:rPr>
      <w:color w:val="0563C1" w:themeColor="hyperlink"/>
      <w:u w:val="single"/>
    </w:rPr>
  </w:style>
  <w:style w:type="paragraph" w:styleId="Header">
    <w:name w:val="header"/>
    <w:basedOn w:val="Normal"/>
    <w:link w:val="HeaderChar"/>
    <w:uiPriority w:val="99"/>
    <w:unhideWhenUsed/>
    <w:rsid w:val="00CB476D"/>
    <w:pPr>
      <w:tabs>
        <w:tab w:val="center" w:pos="4680"/>
        <w:tab w:val="right" w:pos="9360"/>
      </w:tabs>
    </w:pPr>
  </w:style>
  <w:style w:type="character" w:customStyle="1" w:styleId="HeaderChar">
    <w:name w:val="Header Char"/>
    <w:basedOn w:val="DefaultParagraphFont"/>
    <w:link w:val="Header"/>
    <w:uiPriority w:val="99"/>
    <w:rsid w:val="00CB476D"/>
  </w:style>
  <w:style w:type="paragraph" w:styleId="Footer">
    <w:name w:val="footer"/>
    <w:basedOn w:val="Normal"/>
    <w:link w:val="FooterChar"/>
    <w:uiPriority w:val="99"/>
    <w:unhideWhenUsed/>
    <w:rsid w:val="00CB476D"/>
    <w:pPr>
      <w:tabs>
        <w:tab w:val="center" w:pos="4680"/>
        <w:tab w:val="right" w:pos="9360"/>
      </w:tabs>
    </w:pPr>
  </w:style>
  <w:style w:type="character" w:customStyle="1" w:styleId="FooterChar">
    <w:name w:val="Footer Char"/>
    <w:basedOn w:val="DefaultParagraphFont"/>
    <w:link w:val="Footer"/>
    <w:uiPriority w:val="99"/>
    <w:rsid w:val="00CB476D"/>
  </w:style>
  <w:style w:type="character" w:styleId="PageNumber">
    <w:name w:val="page number"/>
    <w:basedOn w:val="DefaultParagraphFont"/>
    <w:uiPriority w:val="99"/>
    <w:semiHidden/>
    <w:unhideWhenUsed/>
    <w:rsid w:val="00CB476D"/>
  </w:style>
  <w:style w:type="paragraph" w:customStyle="1" w:styleId="Default">
    <w:name w:val="Default"/>
    <w:rsid w:val="00931545"/>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D92A7D"/>
    <w:rPr>
      <w:rFonts w:asciiTheme="majorHAnsi" w:eastAsiaTheme="majorEastAsia" w:hAnsiTheme="majorHAnsi" w:cstheme="majorBidi"/>
      <w:b/>
      <w:color w:val="000000" w:themeColor="text1"/>
      <w:szCs w:val="32"/>
      <w:u w:val="single"/>
    </w:rPr>
  </w:style>
  <w:style w:type="character" w:customStyle="1" w:styleId="Heading2Char">
    <w:name w:val="Heading 2 Char"/>
    <w:basedOn w:val="DefaultParagraphFont"/>
    <w:link w:val="Heading2"/>
    <w:uiPriority w:val="9"/>
    <w:rsid w:val="00F75952"/>
    <w:rPr>
      <w:rFonts w:asciiTheme="majorHAnsi" w:eastAsiaTheme="majorEastAsia" w:hAnsiTheme="majorHAnsi"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505">
      <w:bodyDiv w:val="1"/>
      <w:marLeft w:val="0"/>
      <w:marRight w:val="0"/>
      <w:marTop w:val="0"/>
      <w:marBottom w:val="0"/>
      <w:divBdr>
        <w:top w:val="none" w:sz="0" w:space="0" w:color="auto"/>
        <w:left w:val="none" w:sz="0" w:space="0" w:color="auto"/>
        <w:bottom w:val="none" w:sz="0" w:space="0" w:color="auto"/>
        <w:right w:val="none" w:sz="0" w:space="0" w:color="auto"/>
      </w:divBdr>
      <w:divsChild>
        <w:div w:id="2116946048">
          <w:marLeft w:val="1166"/>
          <w:marRight w:val="0"/>
          <w:marTop w:val="192"/>
          <w:marBottom w:val="0"/>
          <w:divBdr>
            <w:top w:val="none" w:sz="0" w:space="0" w:color="auto"/>
            <w:left w:val="none" w:sz="0" w:space="0" w:color="auto"/>
            <w:bottom w:val="none" w:sz="0" w:space="0" w:color="auto"/>
            <w:right w:val="none" w:sz="0" w:space="0" w:color="auto"/>
          </w:divBdr>
        </w:div>
        <w:div w:id="1499148672">
          <w:marLeft w:val="1166"/>
          <w:marRight w:val="0"/>
          <w:marTop w:val="192"/>
          <w:marBottom w:val="0"/>
          <w:divBdr>
            <w:top w:val="none" w:sz="0" w:space="0" w:color="auto"/>
            <w:left w:val="none" w:sz="0" w:space="0" w:color="auto"/>
            <w:bottom w:val="none" w:sz="0" w:space="0" w:color="auto"/>
            <w:right w:val="none" w:sz="0" w:space="0" w:color="auto"/>
          </w:divBdr>
        </w:div>
      </w:divsChild>
    </w:div>
    <w:div w:id="285549381">
      <w:bodyDiv w:val="1"/>
      <w:marLeft w:val="0"/>
      <w:marRight w:val="0"/>
      <w:marTop w:val="0"/>
      <w:marBottom w:val="0"/>
      <w:divBdr>
        <w:top w:val="none" w:sz="0" w:space="0" w:color="auto"/>
        <w:left w:val="none" w:sz="0" w:space="0" w:color="auto"/>
        <w:bottom w:val="none" w:sz="0" w:space="0" w:color="auto"/>
        <w:right w:val="none" w:sz="0" w:space="0" w:color="auto"/>
      </w:divBdr>
      <w:divsChild>
        <w:div w:id="276528668">
          <w:marLeft w:val="1166"/>
          <w:marRight w:val="0"/>
          <w:marTop w:val="168"/>
          <w:marBottom w:val="0"/>
          <w:divBdr>
            <w:top w:val="none" w:sz="0" w:space="0" w:color="auto"/>
            <w:left w:val="none" w:sz="0" w:space="0" w:color="auto"/>
            <w:bottom w:val="none" w:sz="0" w:space="0" w:color="auto"/>
            <w:right w:val="none" w:sz="0" w:space="0" w:color="auto"/>
          </w:divBdr>
        </w:div>
        <w:div w:id="957637576">
          <w:marLeft w:val="1800"/>
          <w:marRight w:val="0"/>
          <w:marTop w:val="168"/>
          <w:marBottom w:val="0"/>
          <w:divBdr>
            <w:top w:val="none" w:sz="0" w:space="0" w:color="auto"/>
            <w:left w:val="none" w:sz="0" w:space="0" w:color="auto"/>
            <w:bottom w:val="none" w:sz="0" w:space="0" w:color="auto"/>
            <w:right w:val="none" w:sz="0" w:space="0" w:color="auto"/>
          </w:divBdr>
        </w:div>
      </w:divsChild>
    </w:div>
    <w:div w:id="459878257">
      <w:bodyDiv w:val="1"/>
      <w:marLeft w:val="0"/>
      <w:marRight w:val="0"/>
      <w:marTop w:val="0"/>
      <w:marBottom w:val="0"/>
      <w:divBdr>
        <w:top w:val="none" w:sz="0" w:space="0" w:color="auto"/>
        <w:left w:val="none" w:sz="0" w:space="0" w:color="auto"/>
        <w:bottom w:val="none" w:sz="0" w:space="0" w:color="auto"/>
        <w:right w:val="none" w:sz="0" w:space="0" w:color="auto"/>
      </w:divBdr>
      <w:divsChild>
        <w:div w:id="235166235">
          <w:marLeft w:val="1166"/>
          <w:marRight w:val="0"/>
          <w:marTop w:val="163"/>
          <w:marBottom w:val="0"/>
          <w:divBdr>
            <w:top w:val="none" w:sz="0" w:space="0" w:color="auto"/>
            <w:left w:val="none" w:sz="0" w:space="0" w:color="auto"/>
            <w:bottom w:val="none" w:sz="0" w:space="0" w:color="auto"/>
            <w:right w:val="none" w:sz="0" w:space="0" w:color="auto"/>
          </w:divBdr>
        </w:div>
        <w:div w:id="592861250">
          <w:marLeft w:val="1166"/>
          <w:marRight w:val="0"/>
          <w:marTop w:val="163"/>
          <w:marBottom w:val="0"/>
          <w:divBdr>
            <w:top w:val="none" w:sz="0" w:space="0" w:color="auto"/>
            <w:left w:val="none" w:sz="0" w:space="0" w:color="auto"/>
            <w:bottom w:val="none" w:sz="0" w:space="0" w:color="auto"/>
            <w:right w:val="none" w:sz="0" w:space="0" w:color="auto"/>
          </w:divBdr>
        </w:div>
        <w:div w:id="348411105">
          <w:marLeft w:val="1166"/>
          <w:marRight w:val="0"/>
          <w:marTop w:val="163"/>
          <w:marBottom w:val="0"/>
          <w:divBdr>
            <w:top w:val="none" w:sz="0" w:space="0" w:color="auto"/>
            <w:left w:val="none" w:sz="0" w:space="0" w:color="auto"/>
            <w:bottom w:val="none" w:sz="0" w:space="0" w:color="auto"/>
            <w:right w:val="none" w:sz="0" w:space="0" w:color="auto"/>
          </w:divBdr>
        </w:div>
        <w:div w:id="1378356353">
          <w:marLeft w:val="1166"/>
          <w:marRight w:val="0"/>
          <w:marTop w:val="163"/>
          <w:marBottom w:val="0"/>
          <w:divBdr>
            <w:top w:val="none" w:sz="0" w:space="0" w:color="auto"/>
            <w:left w:val="none" w:sz="0" w:space="0" w:color="auto"/>
            <w:bottom w:val="none" w:sz="0" w:space="0" w:color="auto"/>
            <w:right w:val="none" w:sz="0" w:space="0" w:color="auto"/>
          </w:divBdr>
        </w:div>
        <w:div w:id="1011295599">
          <w:marLeft w:val="1166"/>
          <w:marRight w:val="0"/>
          <w:marTop w:val="163"/>
          <w:marBottom w:val="0"/>
          <w:divBdr>
            <w:top w:val="none" w:sz="0" w:space="0" w:color="auto"/>
            <w:left w:val="none" w:sz="0" w:space="0" w:color="auto"/>
            <w:bottom w:val="none" w:sz="0" w:space="0" w:color="auto"/>
            <w:right w:val="none" w:sz="0" w:space="0" w:color="auto"/>
          </w:divBdr>
        </w:div>
      </w:divsChild>
    </w:div>
    <w:div w:id="503058756">
      <w:bodyDiv w:val="1"/>
      <w:marLeft w:val="0"/>
      <w:marRight w:val="0"/>
      <w:marTop w:val="0"/>
      <w:marBottom w:val="0"/>
      <w:divBdr>
        <w:top w:val="none" w:sz="0" w:space="0" w:color="auto"/>
        <w:left w:val="none" w:sz="0" w:space="0" w:color="auto"/>
        <w:bottom w:val="none" w:sz="0" w:space="0" w:color="auto"/>
        <w:right w:val="none" w:sz="0" w:space="0" w:color="auto"/>
      </w:divBdr>
      <w:divsChild>
        <w:div w:id="2014724028">
          <w:marLeft w:val="1166"/>
          <w:marRight w:val="0"/>
          <w:marTop w:val="173"/>
          <w:marBottom w:val="0"/>
          <w:divBdr>
            <w:top w:val="none" w:sz="0" w:space="0" w:color="auto"/>
            <w:left w:val="none" w:sz="0" w:space="0" w:color="auto"/>
            <w:bottom w:val="none" w:sz="0" w:space="0" w:color="auto"/>
            <w:right w:val="none" w:sz="0" w:space="0" w:color="auto"/>
          </w:divBdr>
        </w:div>
      </w:divsChild>
    </w:div>
    <w:div w:id="711460806">
      <w:bodyDiv w:val="1"/>
      <w:marLeft w:val="0"/>
      <w:marRight w:val="0"/>
      <w:marTop w:val="0"/>
      <w:marBottom w:val="0"/>
      <w:divBdr>
        <w:top w:val="none" w:sz="0" w:space="0" w:color="auto"/>
        <w:left w:val="none" w:sz="0" w:space="0" w:color="auto"/>
        <w:bottom w:val="none" w:sz="0" w:space="0" w:color="auto"/>
        <w:right w:val="none" w:sz="0" w:space="0" w:color="auto"/>
      </w:divBdr>
      <w:divsChild>
        <w:div w:id="1339691341">
          <w:marLeft w:val="547"/>
          <w:marRight w:val="0"/>
          <w:marTop w:val="192"/>
          <w:marBottom w:val="0"/>
          <w:divBdr>
            <w:top w:val="none" w:sz="0" w:space="0" w:color="auto"/>
            <w:left w:val="none" w:sz="0" w:space="0" w:color="auto"/>
            <w:bottom w:val="none" w:sz="0" w:space="0" w:color="auto"/>
            <w:right w:val="none" w:sz="0" w:space="0" w:color="auto"/>
          </w:divBdr>
        </w:div>
        <w:div w:id="1716196111">
          <w:marLeft w:val="547"/>
          <w:marRight w:val="0"/>
          <w:marTop w:val="192"/>
          <w:marBottom w:val="0"/>
          <w:divBdr>
            <w:top w:val="none" w:sz="0" w:space="0" w:color="auto"/>
            <w:left w:val="none" w:sz="0" w:space="0" w:color="auto"/>
            <w:bottom w:val="none" w:sz="0" w:space="0" w:color="auto"/>
            <w:right w:val="none" w:sz="0" w:space="0" w:color="auto"/>
          </w:divBdr>
        </w:div>
        <w:div w:id="945386972">
          <w:marLeft w:val="547"/>
          <w:marRight w:val="0"/>
          <w:marTop w:val="192"/>
          <w:marBottom w:val="0"/>
          <w:divBdr>
            <w:top w:val="none" w:sz="0" w:space="0" w:color="auto"/>
            <w:left w:val="none" w:sz="0" w:space="0" w:color="auto"/>
            <w:bottom w:val="none" w:sz="0" w:space="0" w:color="auto"/>
            <w:right w:val="none" w:sz="0" w:space="0" w:color="auto"/>
          </w:divBdr>
        </w:div>
      </w:divsChild>
    </w:div>
    <w:div w:id="868026103">
      <w:bodyDiv w:val="1"/>
      <w:marLeft w:val="0"/>
      <w:marRight w:val="0"/>
      <w:marTop w:val="0"/>
      <w:marBottom w:val="0"/>
      <w:divBdr>
        <w:top w:val="none" w:sz="0" w:space="0" w:color="auto"/>
        <w:left w:val="none" w:sz="0" w:space="0" w:color="auto"/>
        <w:bottom w:val="none" w:sz="0" w:space="0" w:color="auto"/>
        <w:right w:val="none" w:sz="0" w:space="0" w:color="auto"/>
      </w:divBdr>
    </w:div>
    <w:div w:id="969481295">
      <w:bodyDiv w:val="1"/>
      <w:marLeft w:val="0"/>
      <w:marRight w:val="0"/>
      <w:marTop w:val="0"/>
      <w:marBottom w:val="0"/>
      <w:divBdr>
        <w:top w:val="none" w:sz="0" w:space="0" w:color="auto"/>
        <w:left w:val="none" w:sz="0" w:space="0" w:color="auto"/>
        <w:bottom w:val="none" w:sz="0" w:space="0" w:color="auto"/>
        <w:right w:val="none" w:sz="0" w:space="0" w:color="auto"/>
      </w:divBdr>
      <w:divsChild>
        <w:div w:id="1710715371">
          <w:marLeft w:val="547"/>
          <w:marRight w:val="0"/>
          <w:marTop w:val="178"/>
          <w:marBottom w:val="0"/>
          <w:divBdr>
            <w:top w:val="none" w:sz="0" w:space="0" w:color="auto"/>
            <w:left w:val="none" w:sz="0" w:space="0" w:color="auto"/>
            <w:bottom w:val="none" w:sz="0" w:space="0" w:color="auto"/>
            <w:right w:val="none" w:sz="0" w:space="0" w:color="auto"/>
          </w:divBdr>
        </w:div>
        <w:div w:id="1423717544">
          <w:marLeft w:val="547"/>
          <w:marRight w:val="0"/>
          <w:marTop w:val="178"/>
          <w:marBottom w:val="0"/>
          <w:divBdr>
            <w:top w:val="none" w:sz="0" w:space="0" w:color="auto"/>
            <w:left w:val="none" w:sz="0" w:space="0" w:color="auto"/>
            <w:bottom w:val="none" w:sz="0" w:space="0" w:color="auto"/>
            <w:right w:val="none" w:sz="0" w:space="0" w:color="auto"/>
          </w:divBdr>
        </w:div>
        <w:div w:id="1811094725">
          <w:marLeft w:val="547"/>
          <w:marRight w:val="0"/>
          <w:marTop w:val="178"/>
          <w:marBottom w:val="0"/>
          <w:divBdr>
            <w:top w:val="none" w:sz="0" w:space="0" w:color="auto"/>
            <w:left w:val="none" w:sz="0" w:space="0" w:color="auto"/>
            <w:bottom w:val="none" w:sz="0" w:space="0" w:color="auto"/>
            <w:right w:val="none" w:sz="0" w:space="0" w:color="auto"/>
          </w:divBdr>
        </w:div>
      </w:divsChild>
    </w:div>
    <w:div w:id="1174953375">
      <w:bodyDiv w:val="1"/>
      <w:marLeft w:val="0"/>
      <w:marRight w:val="0"/>
      <w:marTop w:val="0"/>
      <w:marBottom w:val="0"/>
      <w:divBdr>
        <w:top w:val="none" w:sz="0" w:space="0" w:color="auto"/>
        <w:left w:val="none" w:sz="0" w:space="0" w:color="auto"/>
        <w:bottom w:val="none" w:sz="0" w:space="0" w:color="auto"/>
        <w:right w:val="none" w:sz="0" w:space="0" w:color="auto"/>
      </w:divBdr>
      <w:divsChild>
        <w:div w:id="351928843">
          <w:marLeft w:val="547"/>
          <w:marRight w:val="0"/>
          <w:marTop w:val="192"/>
          <w:marBottom w:val="0"/>
          <w:divBdr>
            <w:top w:val="none" w:sz="0" w:space="0" w:color="auto"/>
            <w:left w:val="none" w:sz="0" w:space="0" w:color="auto"/>
            <w:bottom w:val="none" w:sz="0" w:space="0" w:color="auto"/>
            <w:right w:val="none" w:sz="0" w:space="0" w:color="auto"/>
          </w:divBdr>
        </w:div>
        <w:div w:id="1183740720">
          <w:marLeft w:val="547"/>
          <w:marRight w:val="0"/>
          <w:marTop w:val="192"/>
          <w:marBottom w:val="0"/>
          <w:divBdr>
            <w:top w:val="none" w:sz="0" w:space="0" w:color="auto"/>
            <w:left w:val="none" w:sz="0" w:space="0" w:color="auto"/>
            <w:bottom w:val="none" w:sz="0" w:space="0" w:color="auto"/>
            <w:right w:val="none" w:sz="0" w:space="0" w:color="auto"/>
          </w:divBdr>
        </w:div>
        <w:div w:id="1958176561">
          <w:marLeft w:val="1166"/>
          <w:marRight w:val="0"/>
          <w:marTop w:val="192"/>
          <w:marBottom w:val="0"/>
          <w:divBdr>
            <w:top w:val="none" w:sz="0" w:space="0" w:color="auto"/>
            <w:left w:val="none" w:sz="0" w:space="0" w:color="auto"/>
            <w:bottom w:val="none" w:sz="0" w:space="0" w:color="auto"/>
            <w:right w:val="none" w:sz="0" w:space="0" w:color="auto"/>
          </w:divBdr>
        </w:div>
        <w:div w:id="673651302">
          <w:marLeft w:val="547"/>
          <w:marRight w:val="0"/>
          <w:marTop w:val="192"/>
          <w:marBottom w:val="0"/>
          <w:divBdr>
            <w:top w:val="none" w:sz="0" w:space="0" w:color="auto"/>
            <w:left w:val="none" w:sz="0" w:space="0" w:color="auto"/>
            <w:bottom w:val="none" w:sz="0" w:space="0" w:color="auto"/>
            <w:right w:val="none" w:sz="0" w:space="0" w:color="auto"/>
          </w:divBdr>
        </w:div>
        <w:div w:id="1723141306">
          <w:marLeft w:val="547"/>
          <w:marRight w:val="0"/>
          <w:marTop w:val="192"/>
          <w:marBottom w:val="0"/>
          <w:divBdr>
            <w:top w:val="none" w:sz="0" w:space="0" w:color="auto"/>
            <w:left w:val="none" w:sz="0" w:space="0" w:color="auto"/>
            <w:bottom w:val="none" w:sz="0" w:space="0" w:color="auto"/>
            <w:right w:val="none" w:sz="0" w:space="0" w:color="auto"/>
          </w:divBdr>
        </w:div>
      </w:divsChild>
    </w:div>
    <w:div w:id="1201628478">
      <w:bodyDiv w:val="1"/>
      <w:marLeft w:val="0"/>
      <w:marRight w:val="0"/>
      <w:marTop w:val="0"/>
      <w:marBottom w:val="0"/>
      <w:divBdr>
        <w:top w:val="none" w:sz="0" w:space="0" w:color="auto"/>
        <w:left w:val="none" w:sz="0" w:space="0" w:color="auto"/>
        <w:bottom w:val="none" w:sz="0" w:space="0" w:color="auto"/>
        <w:right w:val="none" w:sz="0" w:space="0" w:color="auto"/>
      </w:divBdr>
      <w:divsChild>
        <w:div w:id="2023242714">
          <w:marLeft w:val="547"/>
          <w:marRight w:val="0"/>
          <w:marTop w:val="178"/>
          <w:marBottom w:val="0"/>
          <w:divBdr>
            <w:top w:val="none" w:sz="0" w:space="0" w:color="auto"/>
            <w:left w:val="none" w:sz="0" w:space="0" w:color="auto"/>
            <w:bottom w:val="none" w:sz="0" w:space="0" w:color="auto"/>
            <w:right w:val="none" w:sz="0" w:space="0" w:color="auto"/>
          </w:divBdr>
        </w:div>
        <w:div w:id="940603970">
          <w:marLeft w:val="547"/>
          <w:marRight w:val="0"/>
          <w:marTop w:val="178"/>
          <w:marBottom w:val="0"/>
          <w:divBdr>
            <w:top w:val="none" w:sz="0" w:space="0" w:color="auto"/>
            <w:left w:val="none" w:sz="0" w:space="0" w:color="auto"/>
            <w:bottom w:val="none" w:sz="0" w:space="0" w:color="auto"/>
            <w:right w:val="none" w:sz="0" w:space="0" w:color="auto"/>
          </w:divBdr>
        </w:div>
        <w:div w:id="747728291">
          <w:marLeft w:val="547"/>
          <w:marRight w:val="0"/>
          <w:marTop w:val="178"/>
          <w:marBottom w:val="0"/>
          <w:divBdr>
            <w:top w:val="none" w:sz="0" w:space="0" w:color="auto"/>
            <w:left w:val="none" w:sz="0" w:space="0" w:color="auto"/>
            <w:bottom w:val="none" w:sz="0" w:space="0" w:color="auto"/>
            <w:right w:val="none" w:sz="0" w:space="0" w:color="auto"/>
          </w:divBdr>
        </w:div>
        <w:div w:id="1593933619">
          <w:marLeft w:val="547"/>
          <w:marRight w:val="0"/>
          <w:marTop w:val="178"/>
          <w:marBottom w:val="0"/>
          <w:divBdr>
            <w:top w:val="none" w:sz="0" w:space="0" w:color="auto"/>
            <w:left w:val="none" w:sz="0" w:space="0" w:color="auto"/>
            <w:bottom w:val="none" w:sz="0" w:space="0" w:color="auto"/>
            <w:right w:val="none" w:sz="0" w:space="0" w:color="auto"/>
          </w:divBdr>
        </w:div>
        <w:div w:id="956182029">
          <w:marLeft w:val="547"/>
          <w:marRight w:val="0"/>
          <w:marTop w:val="178"/>
          <w:marBottom w:val="0"/>
          <w:divBdr>
            <w:top w:val="none" w:sz="0" w:space="0" w:color="auto"/>
            <w:left w:val="none" w:sz="0" w:space="0" w:color="auto"/>
            <w:bottom w:val="none" w:sz="0" w:space="0" w:color="auto"/>
            <w:right w:val="none" w:sz="0" w:space="0" w:color="auto"/>
          </w:divBdr>
        </w:div>
        <w:div w:id="385491182">
          <w:marLeft w:val="547"/>
          <w:marRight w:val="0"/>
          <w:marTop w:val="178"/>
          <w:marBottom w:val="0"/>
          <w:divBdr>
            <w:top w:val="none" w:sz="0" w:space="0" w:color="auto"/>
            <w:left w:val="none" w:sz="0" w:space="0" w:color="auto"/>
            <w:bottom w:val="none" w:sz="0" w:space="0" w:color="auto"/>
            <w:right w:val="none" w:sz="0" w:space="0" w:color="auto"/>
          </w:divBdr>
        </w:div>
        <w:div w:id="1399595996">
          <w:marLeft w:val="547"/>
          <w:marRight w:val="0"/>
          <w:marTop w:val="178"/>
          <w:marBottom w:val="0"/>
          <w:divBdr>
            <w:top w:val="none" w:sz="0" w:space="0" w:color="auto"/>
            <w:left w:val="none" w:sz="0" w:space="0" w:color="auto"/>
            <w:bottom w:val="none" w:sz="0" w:space="0" w:color="auto"/>
            <w:right w:val="none" w:sz="0" w:space="0" w:color="auto"/>
          </w:divBdr>
        </w:div>
      </w:divsChild>
    </w:div>
    <w:div w:id="1318072321">
      <w:bodyDiv w:val="1"/>
      <w:marLeft w:val="0"/>
      <w:marRight w:val="0"/>
      <w:marTop w:val="0"/>
      <w:marBottom w:val="0"/>
      <w:divBdr>
        <w:top w:val="none" w:sz="0" w:space="0" w:color="auto"/>
        <w:left w:val="none" w:sz="0" w:space="0" w:color="auto"/>
        <w:bottom w:val="none" w:sz="0" w:space="0" w:color="auto"/>
        <w:right w:val="none" w:sz="0" w:space="0" w:color="auto"/>
      </w:divBdr>
      <w:divsChild>
        <w:div w:id="1494763727">
          <w:marLeft w:val="547"/>
          <w:marRight w:val="0"/>
          <w:marTop w:val="192"/>
          <w:marBottom w:val="0"/>
          <w:divBdr>
            <w:top w:val="none" w:sz="0" w:space="0" w:color="auto"/>
            <w:left w:val="none" w:sz="0" w:space="0" w:color="auto"/>
            <w:bottom w:val="none" w:sz="0" w:space="0" w:color="auto"/>
            <w:right w:val="none" w:sz="0" w:space="0" w:color="auto"/>
          </w:divBdr>
        </w:div>
      </w:divsChild>
    </w:div>
    <w:div w:id="1431856903">
      <w:bodyDiv w:val="1"/>
      <w:marLeft w:val="0"/>
      <w:marRight w:val="0"/>
      <w:marTop w:val="0"/>
      <w:marBottom w:val="0"/>
      <w:divBdr>
        <w:top w:val="none" w:sz="0" w:space="0" w:color="auto"/>
        <w:left w:val="none" w:sz="0" w:space="0" w:color="auto"/>
        <w:bottom w:val="none" w:sz="0" w:space="0" w:color="auto"/>
        <w:right w:val="none" w:sz="0" w:space="0" w:color="auto"/>
      </w:divBdr>
    </w:div>
    <w:div w:id="1455372290">
      <w:bodyDiv w:val="1"/>
      <w:marLeft w:val="0"/>
      <w:marRight w:val="0"/>
      <w:marTop w:val="0"/>
      <w:marBottom w:val="0"/>
      <w:divBdr>
        <w:top w:val="none" w:sz="0" w:space="0" w:color="auto"/>
        <w:left w:val="none" w:sz="0" w:space="0" w:color="auto"/>
        <w:bottom w:val="none" w:sz="0" w:space="0" w:color="auto"/>
        <w:right w:val="none" w:sz="0" w:space="0" w:color="auto"/>
      </w:divBdr>
      <w:divsChild>
        <w:div w:id="1893038407">
          <w:marLeft w:val="547"/>
          <w:marRight w:val="0"/>
          <w:marTop w:val="163"/>
          <w:marBottom w:val="0"/>
          <w:divBdr>
            <w:top w:val="none" w:sz="0" w:space="0" w:color="auto"/>
            <w:left w:val="none" w:sz="0" w:space="0" w:color="auto"/>
            <w:bottom w:val="none" w:sz="0" w:space="0" w:color="auto"/>
            <w:right w:val="none" w:sz="0" w:space="0" w:color="auto"/>
          </w:divBdr>
        </w:div>
        <w:div w:id="287199176">
          <w:marLeft w:val="1166"/>
          <w:marRight w:val="0"/>
          <w:marTop w:val="163"/>
          <w:marBottom w:val="0"/>
          <w:divBdr>
            <w:top w:val="none" w:sz="0" w:space="0" w:color="auto"/>
            <w:left w:val="none" w:sz="0" w:space="0" w:color="auto"/>
            <w:bottom w:val="none" w:sz="0" w:space="0" w:color="auto"/>
            <w:right w:val="none" w:sz="0" w:space="0" w:color="auto"/>
          </w:divBdr>
        </w:div>
        <w:div w:id="556016280">
          <w:marLeft w:val="547"/>
          <w:marRight w:val="0"/>
          <w:marTop w:val="163"/>
          <w:marBottom w:val="0"/>
          <w:divBdr>
            <w:top w:val="none" w:sz="0" w:space="0" w:color="auto"/>
            <w:left w:val="none" w:sz="0" w:space="0" w:color="auto"/>
            <w:bottom w:val="none" w:sz="0" w:space="0" w:color="auto"/>
            <w:right w:val="none" w:sz="0" w:space="0" w:color="auto"/>
          </w:divBdr>
        </w:div>
        <w:div w:id="814445929">
          <w:marLeft w:val="547"/>
          <w:marRight w:val="0"/>
          <w:marTop w:val="163"/>
          <w:marBottom w:val="0"/>
          <w:divBdr>
            <w:top w:val="none" w:sz="0" w:space="0" w:color="auto"/>
            <w:left w:val="none" w:sz="0" w:space="0" w:color="auto"/>
            <w:bottom w:val="none" w:sz="0" w:space="0" w:color="auto"/>
            <w:right w:val="none" w:sz="0" w:space="0" w:color="auto"/>
          </w:divBdr>
        </w:div>
      </w:divsChild>
    </w:div>
    <w:div w:id="1878470853">
      <w:bodyDiv w:val="1"/>
      <w:marLeft w:val="0"/>
      <w:marRight w:val="0"/>
      <w:marTop w:val="0"/>
      <w:marBottom w:val="0"/>
      <w:divBdr>
        <w:top w:val="none" w:sz="0" w:space="0" w:color="auto"/>
        <w:left w:val="none" w:sz="0" w:space="0" w:color="auto"/>
        <w:bottom w:val="none" w:sz="0" w:space="0" w:color="auto"/>
        <w:right w:val="none" w:sz="0" w:space="0" w:color="auto"/>
      </w:divBdr>
      <w:divsChild>
        <w:div w:id="145244615">
          <w:marLeft w:val="720"/>
          <w:marRight w:val="0"/>
          <w:marTop w:val="0"/>
          <w:marBottom w:val="0"/>
          <w:divBdr>
            <w:top w:val="none" w:sz="0" w:space="0" w:color="auto"/>
            <w:left w:val="none" w:sz="0" w:space="0" w:color="auto"/>
            <w:bottom w:val="none" w:sz="0" w:space="0" w:color="auto"/>
            <w:right w:val="none" w:sz="0" w:space="0" w:color="auto"/>
          </w:divBdr>
        </w:div>
        <w:div w:id="496968646">
          <w:marLeft w:val="720"/>
          <w:marRight w:val="0"/>
          <w:marTop w:val="0"/>
          <w:marBottom w:val="0"/>
          <w:divBdr>
            <w:top w:val="none" w:sz="0" w:space="0" w:color="auto"/>
            <w:left w:val="none" w:sz="0" w:space="0" w:color="auto"/>
            <w:bottom w:val="none" w:sz="0" w:space="0" w:color="auto"/>
            <w:right w:val="none" w:sz="0" w:space="0" w:color="auto"/>
          </w:divBdr>
        </w:div>
      </w:divsChild>
    </w:div>
    <w:div w:id="2135054642">
      <w:bodyDiv w:val="1"/>
      <w:marLeft w:val="0"/>
      <w:marRight w:val="0"/>
      <w:marTop w:val="0"/>
      <w:marBottom w:val="0"/>
      <w:divBdr>
        <w:top w:val="none" w:sz="0" w:space="0" w:color="auto"/>
        <w:left w:val="none" w:sz="0" w:space="0" w:color="auto"/>
        <w:bottom w:val="none" w:sz="0" w:space="0" w:color="auto"/>
        <w:right w:val="none" w:sz="0" w:space="0" w:color="auto"/>
      </w:divBdr>
      <w:divsChild>
        <w:div w:id="1240991018">
          <w:marLeft w:val="547"/>
          <w:marRight w:val="0"/>
          <w:marTop w:val="173"/>
          <w:marBottom w:val="0"/>
          <w:divBdr>
            <w:top w:val="none" w:sz="0" w:space="0" w:color="auto"/>
            <w:left w:val="none" w:sz="0" w:space="0" w:color="auto"/>
            <w:bottom w:val="none" w:sz="0" w:space="0" w:color="auto"/>
            <w:right w:val="none" w:sz="0" w:space="0" w:color="auto"/>
          </w:divBdr>
        </w:div>
        <w:div w:id="2145997892">
          <w:marLeft w:val="547"/>
          <w:marRight w:val="0"/>
          <w:marTop w:val="173"/>
          <w:marBottom w:val="0"/>
          <w:divBdr>
            <w:top w:val="none" w:sz="0" w:space="0" w:color="auto"/>
            <w:left w:val="none" w:sz="0" w:space="0" w:color="auto"/>
            <w:bottom w:val="none" w:sz="0" w:space="0" w:color="auto"/>
            <w:right w:val="none" w:sz="0" w:space="0" w:color="auto"/>
          </w:divBdr>
        </w:div>
        <w:div w:id="199984096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est.info/fg/Articles-2011-2015/Hambrick-2014-Intelligence-DeliberatePrac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perspective.org/pages/teacher-collaborationh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9D87-3C7E-6543-82C5-A88A425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1356</Words>
  <Characters>7353</Characters>
  <Application>Microsoft Office Word</Application>
  <DocSecurity>0</DocSecurity>
  <Lines>193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OLAC</Company>
  <LinksUpToDate>false</LinksUpToDate>
  <CharactersWithSpaces>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Advanced Teams and Psychological Safety</dc:title>
  <dc:subject/>
  <dc:creator>BRIAN A MCNULTY</dc:creator>
  <cp:keywords/>
  <dc:description/>
  <cp:lastModifiedBy>Microsoft Office User</cp:lastModifiedBy>
  <cp:revision>4</cp:revision>
  <cp:lastPrinted>2020-09-14T18:52:00Z</cp:lastPrinted>
  <dcterms:created xsi:type="dcterms:W3CDTF">2020-12-15T18:22:00Z</dcterms:created>
  <dcterms:modified xsi:type="dcterms:W3CDTF">2020-12-15T18:26:00Z</dcterms:modified>
  <cp:category/>
</cp:coreProperties>
</file>